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2C" w:rsidRDefault="00935B44">
      <w:pPr>
        <w:pStyle w:val="Standard"/>
        <w:rPr>
          <w:sz w:val="20"/>
          <w:szCs w:val="20"/>
        </w:rPr>
      </w:pPr>
      <w:r>
        <w:rPr>
          <w:noProof/>
          <w:lang w:eastAsia="es-CO"/>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763640" cy="797040"/>
            <wp:effectExtent l="0" t="0" r="8010" b="306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63640" cy="797040"/>
                    </a:xfrm>
                    <a:prstGeom prst="rect">
                      <a:avLst/>
                    </a:prstGeom>
                    <a:solidFill>
                      <a:srgbClr val="FFFFFF"/>
                    </a:solidFill>
                    <a:ln>
                      <a:noFill/>
                    </a:ln>
                  </pic:spPr>
                </pic:pic>
              </a:graphicData>
            </a:graphic>
          </wp:anchor>
        </w:drawing>
      </w:r>
    </w:p>
    <w:p w:rsidR="00CB052C" w:rsidRDefault="00935B44">
      <w:pPr>
        <w:pStyle w:val="Sinespaciado"/>
        <w:jc w:val="center"/>
        <w:rPr>
          <w:b/>
          <w:sz w:val="28"/>
          <w:szCs w:val="28"/>
        </w:rPr>
      </w:pPr>
      <w:r>
        <w:rPr>
          <w:b/>
          <w:sz w:val="28"/>
          <w:szCs w:val="28"/>
        </w:rPr>
        <w:t>NOTIFICACION POR AVISO</w:t>
      </w:r>
    </w:p>
    <w:p w:rsidR="00CB052C" w:rsidRDefault="00935B44">
      <w:pPr>
        <w:pStyle w:val="Sinespaciado"/>
        <w:jc w:val="center"/>
        <w:rPr>
          <w:b/>
        </w:rPr>
      </w:pPr>
      <w:r>
        <w:rPr>
          <w:b/>
        </w:rPr>
        <w:t>ABRIL 18 DE 2017</w:t>
      </w:r>
    </w:p>
    <w:p w:rsidR="00CB052C" w:rsidRDefault="00CB052C">
      <w:pPr>
        <w:pStyle w:val="Sinespaciado"/>
        <w:jc w:val="center"/>
        <w:rPr>
          <w:b/>
        </w:rPr>
      </w:pPr>
    </w:p>
    <w:p w:rsidR="00CB052C" w:rsidRDefault="00935B44">
      <w:pPr>
        <w:pStyle w:val="Sinespaciado"/>
        <w:jc w:val="both"/>
      </w:pPr>
      <w:r>
        <w:rPr>
          <w:sz w:val="24"/>
          <w:szCs w:val="24"/>
        </w:rPr>
        <w:t xml:space="preserve">En cumplimiento de lo establecido en el inciso segundo del artículo 69 de la ley 1437 de 2011, el suscrito Profesional Universitario  del </w:t>
      </w:r>
      <w:r>
        <w:rPr>
          <w:sz w:val="24"/>
          <w:szCs w:val="24"/>
        </w:rPr>
        <w:t xml:space="preserve">IMTTRASOL  con funciones de ejecuciones fiscales, ante  el desconocimiento de la actual residencia de los señores  </w:t>
      </w:r>
      <w:bookmarkStart w:id="0" w:name="_GoBack"/>
      <w:r>
        <w:rPr>
          <w:b/>
          <w:bCs/>
          <w:sz w:val="24"/>
          <w:szCs w:val="24"/>
        </w:rPr>
        <w:t>KEVIN VANEGAS</w:t>
      </w:r>
      <w:r>
        <w:rPr>
          <w:b/>
          <w:bCs/>
          <w:sz w:val="24"/>
          <w:szCs w:val="24"/>
          <w:u w:val="single"/>
        </w:rPr>
        <w:t xml:space="preserve"> </w:t>
      </w:r>
      <w:bookmarkEnd w:id="0"/>
      <w:r>
        <w:rPr>
          <w:b/>
          <w:sz w:val="24"/>
          <w:szCs w:val="24"/>
          <w:u w:val="single"/>
        </w:rPr>
        <w:t xml:space="preserve">identificado con la c.c. 1042432184, HEIDER ESCORCIA LOBO, Identificado con cédula de </w:t>
      </w:r>
      <w:proofErr w:type="spellStart"/>
      <w:r>
        <w:rPr>
          <w:b/>
          <w:sz w:val="24"/>
          <w:szCs w:val="24"/>
          <w:u w:val="single"/>
        </w:rPr>
        <w:t>ciudadania</w:t>
      </w:r>
      <w:proofErr w:type="spellEnd"/>
      <w:r>
        <w:rPr>
          <w:b/>
          <w:sz w:val="24"/>
          <w:szCs w:val="24"/>
          <w:u w:val="single"/>
        </w:rPr>
        <w:t xml:space="preserve"> No. 1143244630 y CARLOS PALACI</w:t>
      </w:r>
      <w:r>
        <w:rPr>
          <w:b/>
          <w:sz w:val="24"/>
          <w:szCs w:val="24"/>
          <w:u w:val="single"/>
        </w:rPr>
        <w:t>O ALVAREZ, con cédula de ciudadanía No 1143114399</w:t>
      </w:r>
      <w:r>
        <w:rPr>
          <w:sz w:val="24"/>
          <w:szCs w:val="24"/>
        </w:rPr>
        <w:t xml:space="preserve">, se procede a  </w:t>
      </w:r>
      <w:r>
        <w:rPr>
          <w:b/>
          <w:sz w:val="24"/>
          <w:szCs w:val="24"/>
          <w:u w:val="single"/>
        </w:rPr>
        <w:t>notificarlo por aviso</w:t>
      </w:r>
      <w:r>
        <w:rPr>
          <w:sz w:val="24"/>
          <w:szCs w:val="24"/>
        </w:rPr>
        <w:t>;   el cual se fijara por un término de cinco (5) días en la cartelera del Instituto Municipal de Transito y Transportes de Soledad ubicado en la calle 30 No. , Piso 2, l</w:t>
      </w:r>
      <w:r>
        <w:rPr>
          <w:sz w:val="24"/>
          <w:szCs w:val="24"/>
        </w:rPr>
        <w:t xml:space="preserve">ocal 14 al 18  del centro Comercial Plaza La Arboleda del municipio de Soledad, con copia íntegra de los mandamientos de </w:t>
      </w:r>
      <w:proofErr w:type="gramStart"/>
      <w:r>
        <w:rPr>
          <w:sz w:val="24"/>
          <w:szCs w:val="24"/>
        </w:rPr>
        <w:t>pago ;</w:t>
      </w:r>
      <w:proofErr w:type="gramEnd"/>
      <w:r>
        <w:rPr>
          <w:sz w:val="24"/>
          <w:szCs w:val="24"/>
        </w:rPr>
        <w:t xml:space="preserve">  publicándose de igual manera en la página web del IMTTRASOL </w:t>
      </w:r>
      <w:hyperlink r:id="rId8" w:history="1">
        <w:r>
          <w:rPr>
            <w:rStyle w:val="Internetlink"/>
            <w:sz w:val="24"/>
            <w:szCs w:val="24"/>
          </w:rPr>
          <w:t>www.transitosol</w:t>
        </w:r>
        <w:r>
          <w:rPr>
            <w:rStyle w:val="Internetlink"/>
            <w:sz w:val="24"/>
            <w:szCs w:val="24"/>
          </w:rPr>
          <w:t>edad.gov.co</w:t>
        </w:r>
      </w:hyperlink>
      <w:r>
        <w:rPr>
          <w:color w:val="000000"/>
          <w:sz w:val="24"/>
          <w:szCs w:val="24"/>
          <w:u w:val="single"/>
        </w:rPr>
        <w:t>. L</w:t>
      </w:r>
      <w:r>
        <w:rPr>
          <w:color w:val="000000"/>
          <w:sz w:val="24"/>
          <w:szCs w:val="24"/>
        </w:rPr>
        <w:t>a notificación</w:t>
      </w:r>
      <w:r>
        <w:rPr>
          <w:sz w:val="24"/>
          <w:szCs w:val="24"/>
        </w:rPr>
        <w:t xml:space="preserve"> se considerara surtida al finalizar el día siguiente del retiro del aviso, una vez notificada dispone del termino diez (1O) días para interponer recurso de reposición en </w:t>
      </w:r>
      <w:proofErr w:type="gramStart"/>
      <w:r>
        <w:rPr>
          <w:sz w:val="24"/>
          <w:szCs w:val="24"/>
        </w:rPr>
        <w:t>ejercicio</w:t>
      </w:r>
      <w:proofErr w:type="gramEnd"/>
      <w:r>
        <w:rPr>
          <w:sz w:val="24"/>
          <w:szCs w:val="24"/>
        </w:rPr>
        <w:t xml:space="preserve"> de su derecho de defensa y contradicción, ante </w:t>
      </w:r>
      <w:r>
        <w:rPr>
          <w:sz w:val="24"/>
          <w:szCs w:val="24"/>
        </w:rPr>
        <w:t>el mismo funcionario que lo expide, de conformidad a lo normado en el artículo 76 de la ley 1437 de 2011.</w:t>
      </w:r>
    </w:p>
    <w:p w:rsidR="00CB052C" w:rsidRDefault="00CB052C">
      <w:pPr>
        <w:pStyle w:val="Sinespaciado"/>
        <w:jc w:val="both"/>
      </w:pPr>
    </w:p>
    <w:p w:rsidR="00CB052C" w:rsidRDefault="00CB052C">
      <w:pPr>
        <w:pStyle w:val="Sinespaciado"/>
        <w:jc w:val="both"/>
        <w:rPr>
          <w:b/>
          <w:bCs/>
        </w:rPr>
      </w:pPr>
    </w:p>
    <w:p w:rsidR="00CB052C" w:rsidRDefault="00935B44">
      <w:pPr>
        <w:pStyle w:val="Sinespaciado"/>
        <w:jc w:val="both"/>
      </w:pPr>
      <w:r>
        <w:rPr>
          <w:b/>
          <w:bCs/>
        </w:rPr>
        <w:t xml:space="preserve"> FECHA DE FIJACION                                                  FECHA DE  DESFIJACION</w:t>
      </w:r>
    </w:p>
    <w:p w:rsidR="00CB052C" w:rsidRDefault="00CB052C">
      <w:pPr>
        <w:pStyle w:val="Sinespaciado"/>
        <w:jc w:val="both"/>
      </w:pPr>
    </w:p>
    <w:p w:rsidR="00CB052C" w:rsidRDefault="00935B44">
      <w:pPr>
        <w:pStyle w:val="Sinespaciado"/>
        <w:jc w:val="both"/>
        <w:rPr>
          <w:b/>
        </w:rPr>
      </w:pPr>
      <w:r>
        <w:rPr>
          <w:b/>
        </w:rPr>
        <w:t>ABRIL 18 DE 2017. HORA: 08</w:t>
      </w:r>
      <w:proofErr w:type="gramStart"/>
      <w:r>
        <w:rPr>
          <w:b/>
        </w:rPr>
        <w:t>;00</w:t>
      </w:r>
      <w:proofErr w:type="gramEnd"/>
      <w:r>
        <w:rPr>
          <w:b/>
        </w:rPr>
        <w:t xml:space="preserve"> AM</w:t>
      </w:r>
      <w:r>
        <w:rPr>
          <w:b/>
        </w:rPr>
        <w:tab/>
        <w:t xml:space="preserve">              ABRIL 26</w:t>
      </w:r>
      <w:r>
        <w:rPr>
          <w:b/>
        </w:rPr>
        <w:t xml:space="preserve"> DE 2017. HORA: 05:00 PM.</w:t>
      </w:r>
    </w:p>
    <w:p w:rsidR="00CB052C" w:rsidRDefault="00CB052C">
      <w:pPr>
        <w:pStyle w:val="Sinespaciado"/>
        <w:jc w:val="both"/>
        <w:rPr>
          <w:b/>
        </w:rPr>
      </w:pPr>
    </w:p>
    <w:p w:rsidR="00337976" w:rsidRDefault="00337976">
      <w:pPr>
        <w:pStyle w:val="Sinespaciado"/>
        <w:jc w:val="center"/>
        <w:rPr>
          <w:b/>
        </w:rPr>
      </w:pPr>
    </w:p>
    <w:p w:rsidR="00CB052C" w:rsidRDefault="00935B44">
      <w:pPr>
        <w:pStyle w:val="Sinespaciado"/>
        <w:jc w:val="center"/>
        <w:rPr>
          <w:b/>
        </w:rPr>
      </w:pPr>
      <w:r>
        <w:rPr>
          <w:b/>
        </w:rPr>
        <w:t>___________________________</w:t>
      </w:r>
    </w:p>
    <w:p w:rsidR="00CB052C" w:rsidRDefault="00935B44">
      <w:pPr>
        <w:pStyle w:val="Sinespaciado"/>
        <w:jc w:val="center"/>
        <w:rPr>
          <w:b/>
        </w:rPr>
      </w:pPr>
      <w:r>
        <w:rPr>
          <w:b/>
        </w:rPr>
        <w:t>JAMES AGUILAR MARIN</w:t>
      </w:r>
    </w:p>
    <w:p w:rsidR="00CB052C" w:rsidRDefault="00935B44">
      <w:pPr>
        <w:pStyle w:val="Sinespaciado"/>
        <w:jc w:val="center"/>
        <w:rPr>
          <w:b/>
        </w:rPr>
      </w:pPr>
      <w:r>
        <w:rPr>
          <w:b/>
        </w:rPr>
        <w:t>PROFESIONAL UNIVERSITARIO</w:t>
      </w:r>
    </w:p>
    <w:p w:rsidR="00CB052C" w:rsidRDefault="00935B44">
      <w:pPr>
        <w:pStyle w:val="Sinespaciado"/>
        <w:jc w:val="center"/>
        <w:rPr>
          <w:b/>
        </w:rPr>
      </w:pPr>
      <w:r>
        <w:rPr>
          <w:b/>
        </w:rPr>
        <w:t>FUNCIONES DE EJECUCIONES FISCALES (D)</w:t>
      </w:r>
    </w:p>
    <w:p w:rsidR="00CB052C" w:rsidRDefault="00935B44">
      <w:pPr>
        <w:pStyle w:val="Sinespaciado"/>
        <w:jc w:val="center"/>
        <w:rPr>
          <w:b/>
        </w:rPr>
      </w:pPr>
      <w:r>
        <w:rPr>
          <w:b/>
        </w:rPr>
        <w:t>QUIEN NOTIFICA</w:t>
      </w:r>
    </w:p>
    <w:p w:rsidR="00CB052C" w:rsidRDefault="00CB052C">
      <w:pPr>
        <w:pStyle w:val="Sinespaciado"/>
        <w:spacing w:line="240" w:lineRule="auto"/>
        <w:jc w:val="center"/>
        <w:rPr>
          <w:rFonts w:ascii="Tahoma" w:eastAsia="Tahoma" w:hAnsi="Tahoma" w:cs="Tahoma"/>
          <w:b/>
          <w:color w:val="363435"/>
          <w:sz w:val="20"/>
        </w:rPr>
      </w:pPr>
    </w:p>
    <w:p w:rsidR="00CB052C" w:rsidRDefault="00935B44">
      <w:pPr>
        <w:pStyle w:val="Standard"/>
        <w:jc w:val="center"/>
        <w:rPr>
          <w:rFonts w:ascii="Tahoma" w:eastAsia="Tahoma" w:hAnsi="Tahoma" w:cs="Tahoma"/>
          <w:b/>
          <w:color w:val="363435"/>
          <w:sz w:val="20"/>
        </w:rPr>
      </w:pPr>
      <w:r>
        <w:rPr>
          <w:rFonts w:ascii="Tahoma" w:eastAsia="Tahoma" w:hAnsi="Tahoma" w:cs="Tahoma"/>
          <w:b/>
          <w:color w:val="363435"/>
          <w:sz w:val="20"/>
        </w:rPr>
        <w:t>MANDAMIENTO DE PAGO No. MP-2017 -0004768625</w:t>
      </w:r>
    </w:p>
    <w:p w:rsidR="00CB052C" w:rsidRDefault="00935B44">
      <w:pPr>
        <w:pStyle w:val="Standard"/>
        <w:jc w:val="center"/>
        <w:rPr>
          <w:rFonts w:ascii="Tahoma" w:eastAsia="Tahoma" w:hAnsi="Tahoma" w:cs="Tahoma"/>
          <w:b/>
          <w:color w:val="363435"/>
          <w:sz w:val="20"/>
        </w:rPr>
      </w:pPr>
      <w:r>
        <w:rPr>
          <w:rFonts w:ascii="Tahoma" w:eastAsia="Tahoma" w:hAnsi="Tahoma" w:cs="Tahoma"/>
          <w:b/>
          <w:color w:val="363435"/>
          <w:sz w:val="20"/>
        </w:rPr>
        <w:t>ABRIL 07-2017</w:t>
      </w:r>
    </w:p>
    <w:p w:rsidR="00CB052C" w:rsidRDefault="00CB052C">
      <w:pPr>
        <w:pStyle w:val="Standard"/>
        <w:rPr>
          <w:rFonts w:ascii="Calibri" w:eastAsia="Calibri" w:hAnsi="Calibri" w:cs="Calibri"/>
          <w:sz w:val="22"/>
        </w:rPr>
      </w:pPr>
    </w:p>
    <w:p w:rsidR="00CB052C" w:rsidRDefault="00935B44">
      <w:pPr>
        <w:pStyle w:val="Standard"/>
        <w:jc w:val="center"/>
        <w:rPr>
          <w:rFonts w:ascii="Tahoma" w:eastAsia="Tahoma" w:hAnsi="Tahoma" w:cs="Tahoma"/>
          <w:b/>
          <w:color w:val="363435"/>
          <w:sz w:val="20"/>
        </w:rPr>
      </w:pPr>
      <w:r>
        <w:rPr>
          <w:rFonts w:ascii="Tahoma" w:eastAsia="Tahoma" w:hAnsi="Tahoma" w:cs="Tahoma"/>
          <w:b/>
          <w:color w:val="363435"/>
          <w:sz w:val="20"/>
        </w:rPr>
        <w:t>El suscrito profesional</w:t>
      </w:r>
      <w:r>
        <w:rPr>
          <w:rFonts w:ascii="Tahoma" w:eastAsia="Tahoma" w:hAnsi="Tahoma" w:cs="Tahoma"/>
          <w:b/>
          <w:color w:val="363435"/>
          <w:sz w:val="20"/>
        </w:rPr>
        <w:t xml:space="preserve"> universitario de la oficina de cobro coactivo,-en uso de las funciones  delegadas por la dirección del </w:t>
      </w:r>
      <w:proofErr w:type="spellStart"/>
      <w:r>
        <w:rPr>
          <w:rFonts w:ascii="Tahoma" w:eastAsia="Tahoma" w:hAnsi="Tahoma" w:cs="Tahoma"/>
          <w:b/>
          <w:color w:val="363435"/>
          <w:sz w:val="20"/>
        </w:rPr>
        <w:t>Imttrasol</w:t>
      </w:r>
      <w:proofErr w:type="spellEnd"/>
      <w:r>
        <w:rPr>
          <w:rFonts w:ascii="Tahoma" w:eastAsia="Tahoma" w:hAnsi="Tahoma" w:cs="Tahoma"/>
          <w:b/>
          <w:color w:val="363435"/>
          <w:sz w:val="20"/>
        </w:rPr>
        <w:t xml:space="preserve">, para el ejercicio  de  Ejecuciones Fiscales; del </w:t>
      </w:r>
      <w:proofErr w:type="spellStart"/>
      <w:r>
        <w:rPr>
          <w:rFonts w:ascii="Tahoma" w:eastAsia="Tahoma" w:hAnsi="Tahoma" w:cs="Tahoma"/>
          <w:b/>
          <w:color w:val="363435"/>
          <w:sz w:val="20"/>
        </w:rPr>
        <w:t>articulo</w:t>
      </w:r>
      <w:proofErr w:type="spellEnd"/>
      <w:r>
        <w:rPr>
          <w:rFonts w:ascii="Tahoma" w:eastAsia="Tahoma" w:hAnsi="Tahoma" w:cs="Tahoma"/>
          <w:b/>
          <w:color w:val="363435"/>
          <w:sz w:val="20"/>
        </w:rPr>
        <w:t xml:space="preserve"> 826 del ETN y,</w:t>
      </w:r>
    </w:p>
    <w:p w:rsidR="00CB052C" w:rsidRDefault="00CB052C">
      <w:pPr>
        <w:pStyle w:val="Standard"/>
        <w:jc w:val="center"/>
        <w:rPr>
          <w:rFonts w:ascii="Tahoma" w:eastAsia="Tahoma" w:hAnsi="Tahoma" w:cs="Tahoma"/>
          <w:b/>
          <w:color w:val="363435"/>
          <w:sz w:val="20"/>
        </w:rPr>
      </w:pPr>
    </w:p>
    <w:p w:rsidR="00CB052C" w:rsidRDefault="00935B44">
      <w:pPr>
        <w:pStyle w:val="Standard"/>
        <w:jc w:val="center"/>
        <w:rPr>
          <w:rFonts w:ascii="Tahoma" w:eastAsia="Tahoma" w:hAnsi="Tahoma" w:cs="Tahoma"/>
          <w:b/>
          <w:color w:val="363435"/>
          <w:sz w:val="20"/>
        </w:rPr>
      </w:pPr>
      <w:r>
        <w:rPr>
          <w:rFonts w:ascii="Tahoma" w:eastAsia="Tahoma" w:hAnsi="Tahoma" w:cs="Tahoma"/>
          <w:b/>
          <w:color w:val="363435"/>
          <w:sz w:val="20"/>
        </w:rPr>
        <w:t xml:space="preserve">CONSIDERANDO       </w:t>
      </w:r>
    </w:p>
    <w:p w:rsidR="00CB052C" w:rsidRDefault="00935B44">
      <w:pPr>
        <w:pStyle w:val="Standard"/>
        <w:jc w:val="both"/>
      </w:pPr>
      <w:r>
        <w:rPr>
          <w:rFonts w:ascii="Tahoma" w:eastAsia="Tahoma" w:hAnsi="Tahoma" w:cs="Tahoma"/>
          <w:color w:val="363435"/>
          <w:sz w:val="20"/>
        </w:rPr>
        <w:t>- El suscrito funcionario es competente para c</w:t>
      </w:r>
      <w:r>
        <w:rPr>
          <w:rFonts w:ascii="Tahoma" w:eastAsia="Tahoma" w:hAnsi="Tahoma" w:cs="Tahoma"/>
          <w:color w:val="363435"/>
          <w:sz w:val="20"/>
        </w:rPr>
        <w:t>onocer del procedimiento</w:t>
      </w:r>
      <w:r>
        <w:rPr>
          <w:rFonts w:ascii="Calibri" w:eastAsia="Calibri" w:hAnsi="Calibri" w:cs="Calibri"/>
        </w:rPr>
        <w:t xml:space="preserve"> </w:t>
      </w:r>
      <w:r>
        <w:rPr>
          <w:rFonts w:ascii="Tahoma" w:eastAsia="Tahoma" w:hAnsi="Tahoma" w:cs="Tahoma"/>
          <w:color w:val="363435"/>
          <w:sz w:val="20"/>
        </w:rPr>
        <w:t>administrativo de cobro coactivo respecto al recaudo de cartera del INSTITUTO DE TRANSITO Y TRANSPORTE DE SOLEDAD IMTTRASOL - ATLANTICO, según lo dispuesto en la Resolución DTS No. 066 de Agosto 14 de 2007 “Por medio del cual se ad</w:t>
      </w:r>
      <w:r>
        <w:rPr>
          <w:rFonts w:ascii="Tahoma" w:eastAsia="Tahoma" w:hAnsi="Tahoma" w:cs="Tahoma"/>
          <w:color w:val="363435"/>
          <w:sz w:val="20"/>
        </w:rPr>
        <w:t>opta el Reglamento Interno de Cartera del Instituto Municipal de Transito y Transportes de Soledad”  conforme el artículo 91 literal d) numeral 6 de la Ley 136 de 1994 y el artículo 59 de la Ley 788 de 2002, y el numeral 1 y parágrafo 3 del artículo 2 de l</w:t>
      </w:r>
      <w:r>
        <w:rPr>
          <w:rFonts w:ascii="Tahoma" w:eastAsia="Tahoma" w:hAnsi="Tahoma" w:cs="Tahoma"/>
          <w:color w:val="363435"/>
          <w:sz w:val="20"/>
        </w:rPr>
        <w:t>a Ley 1066 de 2006 y el articulo 1 del Decreto 4473 del 15 de diciembre de 2006, y en el artículo 12 del decreto 2150 de 1995</w:t>
      </w:r>
    </w:p>
    <w:p w:rsidR="00CB052C" w:rsidRDefault="00935B44">
      <w:pPr>
        <w:pStyle w:val="Standard"/>
        <w:jc w:val="both"/>
        <w:rPr>
          <w:rFonts w:ascii="Tahoma" w:eastAsia="Tahoma" w:hAnsi="Tahoma" w:cs="Tahoma"/>
          <w:color w:val="363435"/>
          <w:sz w:val="20"/>
        </w:rPr>
      </w:pPr>
      <w:r>
        <w:rPr>
          <w:rFonts w:ascii="Tahoma" w:eastAsia="Tahoma" w:hAnsi="Tahoma" w:cs="Tahoma"/>
          <w:color w:val="363435"/>
          <w:sz w:val="20"/>
        </w:rPr>
        <w:t>- Obra al Despacho para su cobro por jurisdicción coactiva la Resolución N° S2015002046 de fecha  24-06-2015, en la cual consta un</w:t>
      </w:r>
      <w:r>
        <w:rPr>
          <w:rFonts w:ascii="Tahoma" w:eastAsia="Tahoma" w:hAnsi="Tahoma" w:cs="Tahoma"/>
          <w:color w:val="363435"/>
          <w:sz w:val="20"/>
        </w:rPr>
        <w:t xml:space="preserve">a obligación clara, expresa y actualmente exigible, a favor del Instituto de Transito y Transportes de Soledad, y en contra de </w:t>
      </w:r>
      <w:r>
        <w:rPr>
          <w:rFonts w:ascii="Tahoma" w:eastAsia="Tahoma" w:hAnsi="Tahoma" w:cs="Tahoma"/>
          <w:b/>
          <w:bCs/>
          <w:color w:val="363435"/>
          <w:sz w:val="20"/>
        </w:rPr>
        <w:t xml:space="preserve">KEVIN VANEGAS identificado con C.C. o </w:t>
      </w:r>
      <w:proofErr w:type="spellStart"/>
      <w:r>
        <w:rPr>
          <w:rFonts w:ascii="Tahoma" w:eastAsia="Tahoma" w:hAnsi="Tahoma" w:cs="Tahoma"/>
          <w:b/>
          <w:bCs/>
          <w:color w:val="363435"/>
          <w:sz w:val="20"/>
        </w:rPr>
        <w:t>Nit</w:t>
      </w:r>
      <w:proofErr w:type="spellEnd"/>
      <w:r>
        <w:rPr>
          <w:rFonts w:ascii="Tahoma" w:eastAsia="Tahoma" w:hAnsi="Tahoma" w:cs="Tahoma"/>
          <w:b/>
          <w:bCs/>
          <w:color w:val="363435"/>
          <w:sz w:val="20"/>
        </w:rPr>
        <w:t>.</w:t>
      </w:r>
      <w:r>
        <w:rPr>
          <w:rFonts w:ascii="Tahoma" w:eastAsia="Tahoma" w:hAnsi="Tahoma" w:cs="Tahoma"/>
          <w:color w:val="363435"/>
          <w:sz w:val="20"/>
        </w:rPr>
        <w:t xml:space="preserve"> </w:t>
      </w:r>
      <w:r>
        <w:rPr>
          <w:rFonts w:ascii="Tahoma" w:eastAsia="Tahoma" w:hAnsi="Tahoma" w:cs="Tahoma"/>
          <w:b/>
          <w:bCs/>
          <w:color w:val="363435"/>
          <w:sz w:val="20"/>
        </w:rPr>
        <w:t>1042432184</w:t>
      </w:r>
      <w:r>
        <w:rPr>
          <w:rFonts w:ascii="Tahoma" w:eastAsia="Tahoma" w:hAnsi="Tahoma" w:cs="Tahoma"/>
          <w:color w:val="363435"/>
          <w:sz w:val="20"/>
        </w:rPr>
        <w:t>, por concepto del comparendo</w:t>
      </w:r>
      <w:r>
        <w:rPr>
          <w:rFonts w:ascii="Tahoma" w:eastAsia="Tahoma" w:hAnsi="Tahoma" w:cs="Tahoma"/>
          <w:b/>
          <w:bCs/>
          <w:color w:val="363435"/>
          <w:sz w:val="20"/>
        </w:rPr>
        <w:t xml:space="preserve"> No. 4768625 </w:t>
      </w:r>
      <w:r>
        <w:rPr>
          <w:rFonts w:ascii="Tahoma" w:eastAsia="Tahoma" w:hAnsi="Tahoma" w:cs="Tahoma"/>
          <w:color w:val="363435"/>
          <w:sz w:val="20"/>
        </w:rPr>
        <w:t>en  cuantía de (</w:t>
      </w:r>
      <w:r>
        <w:rPr>
          <w:rFonts w:ascii="Tahoma" w:eastAsia="Tahoma" w:hAnsi="Tahoma" w:cs="Tahoma"/>
          <w:b/>
          <w:bCs/>
          <w:color w:val="363435"/>
          <w:sz w:val="20"/>
        </w:rPr>
        <w:t>SIETE MILLONES SET</w:t>
      </w:r>
      <w:r>
        <w:rPr>
          <w:rFonts w:ascii="Tahoma" w:eastAsia="Tahoma" w:hAnsi="Tahoma" w:cs="Tahoma"/>
          <w:b/>
          <w:bCs/>
          <w:color w:val="363435"/>
          <w:sz w:val="20"/>
        </w:rPr>
        <w:t xml:space="preserve">ECIENTOS TREINTA Y DOS MIL CIEN PESOS </w:t>
      </w:r>
      <w:proofErr w:type="gramStart"/>
      <w:r>
        <w:rPr>
          <w:rFonts w:ascii="Tahoma" w:eastAsia="Tahoma" w:hAnsi="Tahoma" w:cs="Tahoma"/>
          <w:b/>
          <w:bCs/>
          <w:color w:val="363435"/>
          <w:sz w:val="20"/>
        </w:rPr>
        <w:t>ML )</w:t>
      </w:r>
      <w:proofErr w:type="gramEnd"/>
      <w:r>
        <w:rPr>
          <w:rFonts w:ascii="Tahoma" w:eastAsia="Tahoma" w:hAnsi="Tahoma" w:cs="Tahoma"/>
          <w:b/>
          <w:bCs/>
          <w:color w:val="363435"/>
          <w:sz w:val="20"/>
        </w:rPr>
        <w:t xml:space="preserve">  $ 7.732.100</w:t>
      </w:r>
      <w:r>
        <w:rPr>
          <w:rFonts w:ascii="Tahoma" w:eastAsia="Tahoma" w:hAnsi="Tahoma" w:cs="Tahoma"/>
          <w:color w:val="363435"/>
          <w:sz w:val="20"/>
        </w:rPr>
        <w:t>, documento que presta mérito ejecutivo de conformidad con el artículo 828 del Estatuto Tributario, sumas que no han sido pagadas por el deudor, por lo cual cabe iniciar el procedimiento de cobro admin</w:t>
      </w:r>
      <w:r>
        <w:rPr>
          <w:rFonts w:ascii="Tahoma" w:eastAsia="Tahoma" w:hAnsi="Tahoma" w:cs="Tahoma"/>
          <w:color w:val="363435"/>
          <w:sz w:val="20"/>
        </w:rPr>
        <w:t>istrativo coactivo contenido en los artículos 823 y siguientes del Estatuto Tributario para obtener su pago.</w:t>
      </w:r>
    </w:p>
    <w:p w:rsidR="00CB052C" w:rsidRDefault="00CB052C">
      <w:pPr>
        <w:pStyle w:val="Standard"/>
        <w:jc w:val="both"/>
        <w:rPr>
          <w:rFonts w:ascii="Tahoma" w:eastAsia="Tahoma" w:hAnsi="Tahoma" w:cs="Tahoma"/>
          <w:color w:val="363435"/>
          <w:sz w:val="20"/>
        </w:rPr>
      </w:pPr>
    </w:p>
    <w:p w:rsidR="00CB052C" w:rsidRDefault="00935B44">
      <w:pPr>
        <w:pStyle w:val="Standard"/>
        <w:jc w:val="center"/>
        <w:rPr>
          <w:rFonts w:ascii="Tahoma" w:eastAsia="Tahoma" w:hAnsi="Tahoma" w:cs="Tahoma"/>
          <w:b/>
          <w:color w:val="363435"/>
          <w:sz w:val="20"/>
        </w:rPr>
      </w:pPr>
      <w:r>
        <w:rPr>
          <w:rFonts w:ascii="Tahoma" w:eastAsia="Tahoma" w:hAnsi="Tahoma" w:cs="Tahoma"/>
          <w:b/>
          <w:color w:val="363435"/>
          <w:sz w:val="20"/>
        </w:rPr>
        <w:t>RESUELVE:</w:t>
      </w:r>
    </w:p>
    <w:p w:rsidR="00CB052C" w:rsidRDefault="00935B44">
      <w:pPr>
        <w:pStyle w:val="Standard"/>
        <w:jc w:val="both"/>
      </w:pPr>
      <w:r>
        <w:rPr>
          <w:rFonts w:ascii="Tahoma" w:eastAsia="Tahoma" w:hAnsi="Tahoma" w:cs="Tahoma"/>
          <w:b/>
          <w:color w:val="363435"/>
          <w:sz w:val="20"/>
        </w:rPr>
        <w:t>PRIMERO:</w:t>
      </w:r>
      <w:r>
        <w:rPr>
          <w:rFonts w:ascii="Tahoma" w:eastAsia="Tahoma" w:hAnsi="Tahoma" w:cs="Tahoma"/>
          <w:color w:val="363435"/>
          <w:sz w:val="20"/>
        </w:rPr>
        <w:t xml:space="preserve"> Librar orden de pago por la vía administrativa coactiva a favor  del Instituto de Transito y Transportes de Soledad IMTTRASOL a cargo de </w:t>
      </w:r>
      <w:r>
        <w:rPr>
          <w:rFonts w:ascii="Tahoma" w:eastAsia="Tahoma" w:hAnsi="Tahoma" w:cs="Tahoma"/>
          <w:b/>
          <w:bCs/>
          <w:color w:val="363435"/>
          <w:sz w:val="20"/>
        </w:rPr>
        <w:t xml:space="preserve">KEVIN VANEGAS identificado con C.C. o </w:t>
      </w:r>
      <w:proofErr w:type="spellStart"/>
      <w:r>
        <w:rPr>
          <w:rFonts w:ascii="Tahoma" w:eastAsia="Tahoma" w:hAnsi="Tahoma" w:cs="Tahoma"/>
          <w:b/>
          <w:bCs/>
          <w:color w:val="363435"/>
          <w:sz w:val="20"/>
        </w:rPr>
        <w:t>Nit</w:t>
      </w:r>
      <w:proofErr w:type="spellEnd"/>
      <w:r>
        <w:rPr>
          <w:rFonts w:ascii="Tahoma" w:eastAsia="Tahoma" w:hAnsi="Tahoma" w:cs="Tahoma"/>
          <w:b/>
          <w:bCs/>
          <w:color w:val="363435"/>
          <w:sz w:val="20"/>
        </w:rPr>
        <w:t>.</w:t>
      </w:r>
      <w:r>
        <w:rPr>
          <w:rFonts w:ascii="Tahoma" w:eastAsia="Tahoma" w:hAnsi="Tahoma" w:cs="Tahoma"/>
          <w:color w:val="363435"/>
          <w:sz w:val="20"/>
        </w:rPr>
        <w:t xml:space="preserve"> </w:t>
      </w:r>
      <w:r>
        <w:rPr>
          <w:rFonts w:ascii="Tahoma" w:eastAsia="Tahoma" w:hAnsi="Tahoma" w:cs="Tahoma"/>
          <w:b/>
          <w:bCs/>
          <w:color w:val="363435"/>
          <w:sz w:val="20"/>
        </w:rPr>
        <w:t>1042432184</w:t>
      </w:r>
      <w:r>
        <w:rPr>
          <w:rFonts w:ascii="Tahoma" w:eastAsia="Tahoma" w:hAnsi="Tahoma" w:cs="Tahoma"/>
          <w:color w:val="363435"/>
          <w:sz w:val="20"/>
        </w:rPr>
        <w:t xml:space="preserve">, por concepto del comparendo No. </w:t>
      </w:r>
      <w:r>
        <w:rPr>
          <w:rFonts w:ascii="Tahoma" w:eastAsia="Tahoma" w:hAnsi="Tahoma" w:cs="Tahoma"/>
          <w:b/>
          <w:bCs/>
          <w:color w:val="363435"/>
          <w:sz w:val="20"/>
        </w:rPr>
        <w:t xml:space="preserve">4768625 </w:t>
      </w:r>
      <w:r>
        <w:rPr>
          <w:rFonts w:ascii="Tahoma" w:eastAsia="Tahoma" w:hAnsi="Tahoma" w:cs="Tahoma"/>
          <w:color w:val="363435"/>
          <w:sz w:val="20"/>
        </w:rPr>
        <w:t xml:space="preserve"> en  cuantía de </w:t>
      </w:r>
      <w:r>
        <w:rPr>
          <w:rFonts w:ascii="Tahoma" w:eastAsia="Tahoma" w:hAnsi="Tahoma" w:cs="Tahoma"/>
          <w:b/>
          <w:bCs/>
          <w:color w:val="363435"/>
          <w:sz w:val="20"/>
        </w:rPr>
        <w:t xml:space="preserve">(SIETE </w:t>
      </w:r>
      <w:r>
        <w:rPr>
          <w:rFonts w:ascii="Tahoma" w:eastAsia="Tahoma" w:hAnsi="Tahoma" w:cs="Tahoma"/>
          <w:b/>
          <w:bCs/>
          <w:color w:val="363435"/>
          <w:sz w:val="20"/>
        </w:rPr>
        <w:t xml:space="preserve">MILLONES SETECIENTOS TREINTA Y DOS MIL CIEN PESOS </w:t>
      </w:r>
      <w:proofErr w:type="gramStart"/>
      <w:r>
        <w:rPr>
          <w:rFonts w:ascii="Tahoma" w:eastAsia="Tahoma" w:hAnsi="Tahoma" w:cs="Tahoma"/>
          <w:b/>
          <w:bCs/>
          <w:color w:val="363435"/>
          <w:sz w:val="20"/>
        </w:rPr>
        <w:t>ML )</w:t>
      </w:r>
      <w:proofErr w:type="gramEnd"/>
      <w:r>
        <w:rPr>
          <w:rFonts w:ascii="Tahoma" w:eastAsia="Tahoma" w:hAnsi="Tahoma" w:cs="Tahoma"/>
          <w:b/>
          <w:bCs/>
          <w:color w:val="363435"/>
          <w:sz w:val="20"/>
        </w:rPr>
        <w:t xml:space="preserve">  $ 7.732.100,ML) , </w:t>
      </w:r>
      <w:r>
        <w:rPr>
          <w:rFonts w:ascii="Tahoma" w:eastAsia="Tahoma" w:hAnsi="Tahoma" w:cs="Tahoma"/>
          <w:color w:val="363435"/>
          <w:sz w:val="20"/>
        </w:rPr>
        <w:t xml:space="preserve"> por concepto  señalado en la parte motiva, más los intereses que se causen a partir del momento en que se hizo exigible cada obligación y hasta su cancelación conforme lo disponen l</w:t>
      </w:r>
      <w:r>
        <w:rPr>
          <w:rFonts w:ascii="Tahoma" w:eastAsia="Tahoma" w:hAnsi="Tahoma" w:cs="Tahoma"/>
          <w:color w:val="363435"/>
          <w:sz w:val="20"/>
        </w:rPr>
        <w:t>os Artículos 634, 635 y 867-1 del Estatuto Tributario, más las costas del presente proceso.</w:t>
      </w:r>
    </w:p>
    <w:p w:rsidR="00CB052C" w:rsidRDefault="00935B44">
      <w:pPr>
        <w:pStyle w:val="Standard"/>
        <w:jc w:val="both"/>
      </w:pPr>
      <w:r>
        <w:rPr>
          <w:rFonts w:ascii="Tahoma" w:eastAsia="Tahoma" w:hAnsi="Tahoma" w:cs="Tahoma"/>
          <w:b/>
          <w:color w:val="363435"/>
          <w:sz w:val="20"/>
        </w:rPr>
        <w:t>SEGUNDO:</w:t>
      </w:r>
      <w:r>
        <w:rPr>
          <w:rFonts w:ascii="Tahoma" w:eastAsia="Tahoma" w:hAnsi="Tahoma" w:cs="Tahoma"/>
          <w:color w:val="363435"/>
          <w:sz w:val="20"/>
        </w:rPr>
        <w:t xml:space="preserve"> Notificar este mandamiento de pago personalmente al ejecutado, su apoderado o representante legal, previa citación por correo  certificado para que compare</w:t>
      </w:r>
      <w:r>
        <w:rPr>
          <w:rFonts w:ascii="Tahoma" w:eastAsia="Tahoma" w:hAnsi="Tahoma" w:cs="Tahoma"/>
          <w:color w:val="363435"/>
          <w:sz w:val="20"/>
        </w:rPr>
        <w:t>zca dentro de los diez (10) días siguientes a la misma. De no comparecer en el término fijado, notificar por correo conforme lo dispuesto en el artículo 826, concordante con el Artículo 565 del Estatuto Tributario.</w:t>
      </w:r>
    </w:p>
    <w:p w:rsidR="00CB052C" w:rsidRDefault="00935B44">
      <w:pPr>
        <w:pStyle w:val="Standard"/>
        <w:jc w:val="both"/>
      </w:pPr>
      <w:r>
        <w:rPr>
          <w:rFonts w:ascii="Tahoma" w:eastAsia="Tahoma" w:hAnsi="Tahoma" w:cs="Tahoma"/>
          <w:b/>
          <w:color w:val="363435"/>
          <w:sz w:val="20"/>
        </w:rPr>
        <w:t>TERCERO:</w:t>
      </w:r>
      <w:r>
        <w:rPr>
          <w:rFonts w:ascii="Tahoma" w:eastAsia="Tahoma" w:hAnsi="Tahoma" w:cs="Tahoma"/>
          <w:color w:val="363435"/>
          <w:sz w:val="20"/>
        </w:rPr>
        <w:t xml:space="preserve"> Advertir al deudor que dispone d</w:t>
      </w:r>
      <w:r>
        <w:rPr>
          <w:rFonts w:ascii="Tahoma" w:eastAsia="Tahoma" w:hAnsi="Tahoma" w:cs="Tahoma"/>
          <w:color w:val="363435"/>
          <w:sz w:val="20"/>
        </w:rPr>
        <w:t>e quince (15) días después de notificada esta providencia, para cancelar la deuda o proponer las excepciones legales que estime pertinentes, conforme al Artículo 831 del Estatuto Tributario.</w:t>
      </w:r>
    </w:p>
    <w:p w:rsidR="00CB052C" w:rsidRDefault="00935B44">
      <w:pPr>
        <w:pStyle w:val="Standard"/>
        <w:jc w:val="both"/>
      </w:pPr>
      <w:r>
        <w:rPr>
          <w:rFonts w:ascii="Tahoma" w:eastAsia="Tahoma" w:hAnsi="Tahoma" w:cs="Tahoma"/>
          <w:b/>
          <w:color w:val="363435"/>
          <w:sz w:val="20"/>
        </w:rPr>
        <w:t>CUARTO</w:t>
      </w:r>
      <w:r>
        <w:rPr>
          <w:rFonts w:ascii="Tahoma" w:eastAsia="Tahoma" w:hAnsi="Tahoma" w:cs="Tahoma"/>
          <w:color w:val="363435"/>
          <w:sz w:val="20"/>
        </w:rPr>
        <w:t>: Decretar las medidas cautelares de embrago y secuestro de</w:t>
      </w:r>
      <w:r>
        <w:rPr>
          <w:rFonts w:ascii="Tahoma" w:eastAsia="Tahoma" w:hAnsi="Tahoma" w:cs="Tahoma"/>
          <w:color w:val="363435"/>
          <w:sz w:val="20"/>
        </w:rPr>
        <w:t xml:space="preserve"> los bienes del </w:t>
      </w:r>
      <w:proofErr w:type="spellStart"/>
      <w:r>
        <w:rPr>
          <w:rFonts w:ascii="Tahoma" w:eastAsia="Tahoma" w:hAnsi="Tahoma" w:cs="Tahoma"/>
          <w:color w:val="363435"/>
          <w:sz w:val="20"/>
        </w:rPr>
        <w:t>deudoir</w:t>
      </w:r>
      <w:proofErr w:type="spellEnd"/>
      <w:r>
        <w:rPr>
          <w:rFonts w:ascii="Tahoma" w:eastAsia="Tahoma" w:hAnsi="Tahoma" w:cs="Tahoma"/>
          <w:color w:val="363435"/>
          <w:sz w:val="20"/>
        </w:rPr>
        <w:t xml:space="preserve"> y Líbrense los oficios correspondientes.</w:t>
      </w:r>
    </w:p>
    <w:p w:rsidR="00CB052C" w:rsidRDefault="00935B44">
      <w:pPr>
        <w:pStyle w:val="Standard"/>
        <w:jc w:val="center"/>
        <w:rPr>
          <w:rFonts w:ascii="Tahoma" w:eastAsia="Tahoma" w:hAnsi="Tahoma" w:cs="Tahoma"/>
          <w:b/>
          <w:bCs/>
          <w:color w:val="363435"/>
          <w:sz w:val="20"/>
        </w:rPr>
      </w:pPr>
      <w:r>
        <w:rPr>
          <w:rFonts w:ascii="Tahoma" w:eastAsia="Tahoma" w:hAnsi="Tahoma" w:cs="Tahoma"/>
          <w:b/>
          <w:bCs/>
          <w:color w:val="363435"/>
          <w:sz w:val="20"/>
        </w:rPr>
        <w:t>NOTIFÍQUESE Y CÚMPLASE</w:t>
      </w:r>
    </w:p>
    <w:p w:rsidR="00CB052C" w:rsidRDefault="00CB052C">
      <w:pPr>
        <w:pStyle w:val="Standard"/>
        <w:jc w:val="center"/>
        <w:rPr>
          <w:rFonts w:ascii="Tahoma" w:eastAsia="Tahoma" w:hAnsi="Tahoma" w:cs="Tahoma"/>
          <w:b/>
          <w:bCs/>
          <w:color w:val="363435"/>
          <w:sz w:val="20"/>
        </w:rPr>
      </w:pPr>
    </w:p>
    <w:p w:rsidR="00CB052C" w:rsidRDefault="00935B44">
      <w:pPr>
        <w:pStyle w:val="Standard"/>
        <w:jc w:val="center"/>
        <w:rPr>
          <w:rFonts w:ascii="Tahoma" w:eastAsia="Tahoma" w:hAnsi="Tahoma" w:cs="Tahoma"/>
          <w:b/>
          <w:bCs/>
          <w:color w:val="363435"/>
          <w:sz w:val="20"/>
        </w:rPr>
      </w:pPr>
      <w:r>
        <w:rPr>
          <w:rFonts w:ascii="Tahoma" w:eastAsia="Tahoma" w:hAnsi="Tahoma" w:cs="Tahoma"/>
          <w:b/>
          <w:bCs/>
          <w:color w:val="363435"/>
          <w:sz w:val="20"/>
        </w:rPr>
        <w:t>________________________</w:t>
      </w:r>
    </w:p>
    <w:p w:rsidR="00CB052C" w:rsidRDefault="00935B44">
      <w:pPr>
        <w:pStyle w:val="Standard"/>
        <w:jc w:val="center"/>
        <w:rPr>
          <w:rFonts w:ascii="Tahoma" w:eastAsia="Tahoma" w:hAnsi="Tahoma" w:cs="Tahoma"/>
          <w:b/>
          <w:bCs/>
          <w:color w:val="363435"/>
          <w:sz w:val="20"/>
        </w:rPr>
      </w:pPr>
      <w:r>
        <w:rPr>
          <w:rFonts w:ascii="Tahoma" w:eastAsia="Tahoma" w:hAnsi="Tahoma" w:cs="Tahoma"/>
          <w:b/>
          <w:bCs/>
          <w:color w:val="363435"/>
          <w:sz w:val="20"/>
        </w:rPr>
        <w:t>JAMES AGUILAR MARIN</w:t>
      </w:r>
    </w:p>
    <w:p w:rsidR="00CB052C" w:rsidRDefault="00935B44">
      <w:pPr>
        <w:pStyle w:val="Standard"/>
        <w:jc w:val="center"/>
        <w:rPr>
          <w:rFonts w:ascii="Tahoma" w:eastAsia="Tahoma" w:hAnsi="Tahoma" w:cs="Tahoma"/>
          <w:b/>
          <w:bCs/>
          <w:color w:val="363435"/>
          <w:sz w:val="20"/>
        </w:rPr>
      </w:pPr>
      <w:r>
        <w:rPr>
          <w:rFonts w:ascii="Tahoma" w:eastAsia="Tahoma" w:hAnsi="Tahoma" w:cs="Tahoma"/>
          <w:b/>
          <w:bCs/>
          <w:color w:val="363435"/>
          <w:sz w:val="20"/>
        </w:rPr>
        <w:t>Profesional Universitario -Cobro</w:t>
      </w:r>
    </w:p>
    <w:p w:rsidR="00CB052C" w:rsidRDefault="00CB052C">
      <w:pPr>
        <w:pStyle w:val="Standard"/>
        <w:rPr>
          <w:rFonts w:ascii="Calibri" w:eastAsia="Calibri" w:hAnsi="Calibri" w:cs="Calibri"/>
          <w:sz w:val="22"/>
        </w:rPr>
      </w:pPr>
    </w:p>
    <w:p w:rsidR="00CB052C" w:rsidRDefault="00CB052C">
      <w:pPr>
        <w:pStyle w:val="Standard"/>
        <w:rPr>
          <w:rFonts w:ascii="Tahoma" w:eastAsia="Tahoma" w:hAnsi="Tahoma" w:cs="Tahoma"/>
          <w:b/>
          <w:sz w:val="20"/>
        </w:rPr>
      </w:pPr>
    </w:p>
    <w:p w:rsidR="00CB052C" w:rsidRDefault="00CB052C">
      <w:pPr>
        <w:pStyle w:val="Standard"/>
        <w:jc w:val="center"/>
        <w:rPr>
          <w:rFonts w:ascii="Tahoma" w:eastAsia="Tahoma" w:hAnsi="Tahoma" w:cs="Tahoma"/>
          <w:b/>
          <w:color w:val="363435"/>
          <w:sz w:val="20"/>
        </w:rPr>
      </w:pPr>
    </w:p>
    <w:p w:rsidR="00CB052C" w:rsidRDefault="00CB052C">
      <w:pPr>
        <w:pStyle w:val="Standard"/>
        <w:jc w:val="center"/>
        <w:rPr>
          <w:rFonts w:ascii="Tahoma" w:eastAsia="Tahoma" w:hAnsi="Tahoma" w:cs="Tahoma"/>
          <w:b/>
          <w:color w:val="363435"/>
          <w:sz w:val="20"/>
        </w:rPr>
      </w:pPr>
    </w:p>
    <w:p w:rsidR="00CB052C" w:rsidRDefault="00935B44">
      <w:pPr>
        <w:pStyle w:val="Standard"/>
        <w:jc w:val="center"/>
        <w:rPr>
          <w:rFonts w:ascii="Tahoma" w:eastAsia="Tahoma" w:hAnsi="Tahoma" w:cs="Tahoma"/>
          <w:b/>
          <w:color w:val="363435"/>
          <w:sz w:val="20"/>
        </w:rPr>
      </w:pPr>
      <w:r>
        <w:rPr>
          <w:rFonts w:ascii="Tahoma" w:eastAsia="Tahoma" w:hAnsi="Tahoma" w:cs="Tahoma"/>
          <w:b/>
          <w:color w:val="363435"/>
          <w:sz w:val="20"/>
        </w:rPr>
        <w:t>MANDAMIENTO DE PAGO No. MP-2017 -0004766584</w:t>
      </w:r>
    </w:p>
    <w:p w:rsidR="00CB052C" w:rsidRDefault="00935B44">
      <w:pPr>
        <w:pStyle w:val="Standard"/>
        <w:jc w:val="center"/>
        <w:rPr>
          <w:rFonts w:ascii="Tahoma" w:eastAsia="Tahoma" w:hAnsi="Tahoma" w:cs="Tahoma"/>
          <w:b/>
          <w:color w:val="363435"/>
          <w:sz w:val="20"/>
        </w:rPr>
      </w:pPr>
      <w:r>
        <w:rPr>
          <w:rFonts w:ascii="Tahoma" w:eastAsia="Tahoma" w:hAnsi="Tahoma" w:cs="Tahoma"/>
          <w:b/>
          <w:color w:val="363435"/>
          <w:sz w:val="20"/>
        </w:rPr>
        <w:t>ABRIL 07-2017</w:t>
      </w:r>
    </w:p>
    <w:p w:rsidR="00CB052C" w:rsidRDefault="00CB052C">
      <w:pPr>
        <w:pStyle w:val="Standard"/>
        <w:rPr>
          <w:rFonts w:ascii="Calibri" w:eastAsia="Calibri" w:hAnsi="Calibri" w:cs="Calibri"/>
          <w:sz w:val="22"/>
        </w:rPr>
      </w:pPr>
    </w:p>
    <w:p w:rsidR="00CB052C" w:rsidRDefault="00935B44">
      <w:pPr>
        <w:pStyle w:val="Standard"/>
        <w:jc w:val="center"/>
        <w:rPr>
          <w:rFonts w:ascii="Tahoma" w:eastAsia="Tahoma" w:hAnsi="Tahoma" w:cs="Tahoma"/>
          <w:b/>
          <w:color w:val="363435"/>
          <w:sz w:val="20"/>
        </w:rPr>
      </w:pPr>
      <w:r>
        <w:rPr>
          <w:rFonts w:ascii="Tahoma" w:eastAsia="Tahoma" w:hAnsi="Tahoma" w:cs="Tahoma"/>
          <w:b/>
          <w:color w:val="363435"/>
          <w:sz w:val="20"/>
        </w:rPr>
        <w:t>El suscrito profesional u</w:t>
      </w:r>
      <w:r>
        <w:rPr>
          <w:rFonts w:ascii="Tahoma" w:eastAsia="Tahoma" w:hAnsi="Tahoma" w:cs="Tahoma"/>
          <w:b/>
          <w:color w:val="363435"/>
          <w:sz w:val="20"/>
        </w:rPr>
        <w:t xml:space="preserve">niversitario de la oficina de cobro coactivo,-en uso de las funciones  delegadas por la dirección del </w:t>
      </w:r>
      <w:proofErr w:type="spellStart"/>
      <w:r>
        <w:rPr>
          <w:rFonts w:ascii="Tahoma" w:eastAsia="Tahoma" w:hAnsi="Tahoma" w:cs="Tahoma"/>
          <w:b/>
          <w:color w:val="363435"/>
          <w:sz w:val="20"/>
        </w:rPr>
        <w:t>Imttrasol</w:t>
      </w:r>
      <w:proofErr w:type="spellEnd"/>
      <w:r>
        <w:rPr>
          <w:rFonts w:ascii="Tahoma" w:eastAsia="Tahoma" w:hAnsi="Tahoma" w:cs="Tahoma"/>
          <w:b/>
          <w:color w:val="363435"/>
          <w:sz w:val="20"/>
        </w:rPr>
        <w:t xml:space="preserve">, para el ejercicio  de  Ejecuciones Fiscales; del </w:t>
      </w:r>
      <w:proofErr w:type="spellStart"/>
      <w:r>
        <w:rPr>
          <w:rFonts w:ascii="Tahoma" w:eastAsia="Tahoma" w:hAnsi="Tahoma" w:cs="Tahoma"/>
          <w:b/>
          <w:color w:val="363435"/>
          <w:sz w:val="20"/>
        </w:rPr>
        <w:t>articulo</w:t>
      </w:r>
      <w:proofErr w:type="spellEnd"/>
      <w:r>
        <w:rPr>
          <w:rFonts w:ascii="Tahoma" w:eastAsia="Tahoma" w:hAnsi="Tahoma" w:cs="Tahoma"/>
          <w:b/>
          <w:color w:val="363435"/>
          <w:sz w:val="20"/>
        </w:rPr>
        <w:t xml:space="preserve"> 826 del ETN y,</w:t>
      </w:r>
    </w:p>
    <w:p w:rsidR="00CB052C" w:rsidRDefault="00CB052C">
      <w:pPr>
        <w:pStyle w:val="Standard"/>
        <w:jc w:val="center"/>
        <w:rPr>
          <w:rFonts w:ascii="Tahoma" w:eastAsia="Tahoma" w:hAnsi="Tahoma" w:cs="Tahoma"/>
          <w:b/>
          <w:color w:val="363435"/>
          <w:sz w:val="20"/>
        </w:rPr>
      </w:pPr>
    </w:p>
    <w:p w:rsidR="00CB052C" w:rsidRDefault="00935B44">
      <w:pPr>
        <w:pStyle w:val="Standard"/>
        <w:jc w:val="center"/>
        <w:rPr>
          <w:rFonts w:ascii="Tahoma" w:eastAsia="Tahoma" w:hAnsi="Tahoma" w:cs="Tahoma"/>
          <w:b/>
          <w:color w:val="363435"/>
          <w:sz w:val="20"/>
        </w:rPr>
      </w:pPr>
      <w:r>
        <w:rPr>
          <w:rFonts w:ascii="Tahoma" w:eastAsia="Tahoma" w:hAnsi="Tahoma" w:cs="Tahoma"/>
          <w:b/>
          <w:color w:val="363435"/>
          <w:sz w:val="20"/>
        </w:rPr>
        <w:t xml:space="preserve">CONSIDERANDO       </w:t>
      </w:r>
    </w:p>
    <w:p w:rsidR="00CB052C" w:rsidRDefault="00935B44">
      <w:pPr>
        <w:pStyle w:val="Standard"/>
        <w:jc w:val="both"/>
      </w:pPr>
      <w:r>
        <w:rPr>
          <w:rFonts w:ascii="Tahoma" w:eastAsia="Tahoma" w:hAnsi="Tahoma" w:cs="Tahoma"/>
          <w:color w:val="363435"/>
          <w:sz w:val="20"/>
        </w:rPr>
        <w:t>- El suscrito funcionario es competente para con</w:t>
      </w:r>
      <w:r>
        <w:rPr>
          <w:rFonts w:ascii="Tahoma" w:eastAsia="Tahoma" w:hAnsi="Tahoma" w:cs="Tahoma"/>
          <w:color w:val="363435"/>
          <w:sz w:val="20"/>
        </w:rPr>
        <w:t>ocer del procedimiento</w:t>
      </w:r>
      <w:r>
        <w:rPr>
          <w:rFonts w:ascii="Calibri" w:eastAsia="Calibri" w:hAnsi="Calibri" w:cs="Calibri"/>
        </w:rPr>
        <w:t xml:space="preserve"> </w:t>
      </w:r>
      <w:r>
        <w:rPr>
          <w:rFonts w:ascii="Tahoma" w:eastAsia="Tahoma" w:hAnsi="Tahoma" w:cs="Tahoma"/>
          <w:color w:val="363435"/>
          <w:sz w:val="20"/>
        </w:rPr>
        <w:t>administrativo de cobro coactivo respecto al recaudo de cartera del INSTITUTO DE TRANSITO Y TRANSPORTE DE SOLEDAD IMTTRASOL - ATLANTICO, según lo dispuesto en la Resolución DTS No. 066 de Agosto 14 de 2007 “Por medio del cual se adop</w:t>
      </w:r>
      <w:r>
        <w:rPr>
          <w:rFonts w:ascii="Tahoma" w:eastAsia="Tahoma" w:hAnsi="Tahoma" w:cs="Tahoma"/>
          <w:color w:val="363435"/>
          <w:sz w:val="20"/>
        </w:rPr>
        <w:t xml:space="preserve">ta el Reglamento Interno de Cartera del Instituto Municipal de Transito y Transportes de Soledad”  conforme el artículo 91 literal d) numeral 6 de la Ley 136 de 1994 y el artículo 59 de la Ley 788 de 2002, y el numeral 1 y parágrafo 3 del artículo 2 de la </w:t>
      </w:r>
      <w:r>
        <w:rPr>
          <w:rFonts w:ascii="Tahoma" w:eastAsia="Tahoma" w:hAnsi="Tahoma" w:cs="Tahoma"/>
          <w:color w:val="363435"/>
          <w:sz w:val="20"/>
        </w:rPr>
        <w:t>Ley 1066 de 2006 y el articulo 1 del Decreto 4473 del 15 de diciembre de 2006, y en el artículo 12 del decreto 2150 de 1995</w:t>
      </w:r>
    </w:p>
    <w:p w:rsidR="00CB052C" w:rsidRDefault="00935B44">
      <w:pPr>
        <w:pStyle w:val="Standard"/>
        <w:jc w:val="both"/>
        <w:rPr>
          <w:rFonts w:ascii="Tahoma" w:eastAsia="Tahoma" w:hAnsi="Tahoma" w:cs="Tahoma"/>
          <w:color w:val="363435"/>
          <w:sz w:val="20"/>
        </w:rPr>
      </w:pPr>
      <w:r>
        <w:rPr>
          <w:rFonts w:ascii="Tahoma" w:eastAsia="Tahoma" w:hAnsi="Tahoma" w:cs="Tahoma"/>
          <w:color w:val="363435"/>
          <w:sz w:val="20"/>
        </w:rPr>
        <w:t xml:space="preserve">- Obra al Despacho para su cobro por jurisdicción coactiva la Resolución N° S2015001703 de fecha  16-04-2015, en la cual consta una </w:t>
      </w:r>
      <w:r>
        <w:rPr>
          <w:rFonts w:ascii="Tahoma" w:eastAsia="Tahoma" w:hAnsi="Tahoma" w:cs="Tahoma"/>
          <w:color w:val="363435"/>
          <w:sz w:val="20"/>
        </w:rPr>
        <w:t xml:space="preserve">obligación clara, expresa y actualmente exigible, a favor del Instituto de Transito y Transportes de Soledad, y en contra de </w:t>
      </w:r>
      <w:r>
        <w:rPr>
          <w:rFonts w:ascii="Tahoma" w:eastAsia="Tahoma" w:hAnsi="Tahoma" w:cs="Tahoma"/>
          <w:b/>
          <w:bCs/>
          <w:color w:val="363435"/>
          <w:sz w:val="20"/>
        </w:rPr>
        <w:t xml:space="preserve">CARLOS PALACIO ALVAREZ identificado con C.C. o </w:t>
      </w:r>
      <w:proofErr w:type="spellStart"/>
      <w:r>
        <w:rPr>
          <w:rFonts w:ascii="Tahoma" w:eastAsia="Tahoma" w:hAnsi="Tahoma" w:cs="Tahoma"/>
          <w:b/>
          <w:bCs/>
          <w:color w:val="363435"/>
          <w:sz w:val="20"/>
        </w:rPr>
        <w:t>Nit</w:t>
      </w:r>
      <w:proofErr w:type="spellEnd"/>
      <w:r>
        <w:rPr>
          <w:rFonts w:ascii="Tahoma" w:eastAsia="Tahoma" w:hAnsi="Tahoma" w:cs="Tahoma"/>
          <w:b/>
          <w:bCs/>
          <w:color w:val="363435"/>
          <w:sz w:val="20"/>
        </w:rPr>
        <w:t>.</w:t>
      </w:r>
      <w:r>
        <w:rPr>
          <w:rFonts w:ascii="Tahoma" w:eastAsia="Tahoma" w:hAnsi="Tahoma" w:cs="Tahoma"/>
          <w:color w:val="363435"/>
          <w:sz w:val="20"/>
        </w:rPr>
        <w:t xml:space="preserve"> </w:t>
      </w:r>
      <w:r>
        <w:rPr>
          <w:rFonts w:ascii="Tahoma" w:eastAsia="Tahoma" w:hAnsi="Tahoma" w:cs="Tahoma"/>
          <w:b/>
          <w:bCs/>
          <w:color w:val="363435"/>
          <w:sz w:val="20"/>
        </w:rPr>
        <w:t>1143114399</w:t>
      </w:r>
      <w:r>
        <w:rPr>
          <w:rFonts w:ascii="Tahoma" w:eastAsia="Tahoma" w:hAnsi="Tahoma" w:cs="Tahoma"/>
          <w:color w:val="363435"/>
          <w:sz w:val="20"/>
        </w:rPr>
        <w:t>, por concepto del comparendo</w:t>
      </w:r>
      <w:r>
        <w:rPr>
          <w:rFonts w:ascii="Tahoma" w:eastAsia="Tahoma" w:hAnsi="Tahoma" w:cs="Tahoma"/>
          <w:b/>
          <w:bCs/>
          <w:color w:val="363435"/>
          <w:sz w:val="20"/>
        </w:rPr>
        <w:t xml:space="preserve"> No. 4766584 </w:t>
      </w:r>
      <w:r>
        <w:rPr>
          <w:rFonts w:ascii="Tahoma" w:eastAsia="Tahoma" w:hAnsi="Tahoma" w:cs="Tahoma"/>
          <w:color w:val="363435"/>
          <w:sz w:val="20"/>
        </w:rPr>
        <w:t>en  cuantía de (</w:t>
      </w:r>
      <w:r>
        <w:rPr>
          <w:rFonts w:ascii="Tahoma" w:eastAsia="Tahoma" w:hAnsi="Tahoma" w:cs="Tahoma"/>
          <w:b/>
          <w:bCs/>
          <w:color w:val="363435"/>
          <w:sz w:val="20"/>
        </w:rPr>
        <w:t xml:space="preserve">QUINCE MILLONES CUATROCIENTOS SESENTA Y CUATRO MIL DOSCIENTOS PESOS </w:t>
      </w:r>
      <w:proofErr w:type="gramStart"/>
      <w:r>
        <w:rPr>
          <w:rFonts w:ascii="Tahoma" w:eastAsia="Tahoma" w:hAnsi="Tahoma" w:cs="Tahoma"/>
          <w:b/>
          <w:bCs/>
          <w:color w:val="363435"/>
          <w:sz w:val="20"/>
        </w:rPr>
        <w:t>ML )</w:t>
      </w:r>
      <w:proofErr w:type="gramEnd"/>
      <w:r>
        <w:rPr>
          <w:rFonts w:ascii="Tahoma" w:eastAsia="Tahoma" w:hAnsi="Tahoma" w:cs="Tahoma"/>
          <w:b/>
          <w:bCs/>
          <w:color w:val="363435"/>
          <w:sz w:val="20"/>
        </w:rPr>
        <w:t xml:space="preserve">  $ 15.464.200</w:t>
      </w:r>
      <w:r>
        <w:rPr>
          <w:rFonts w:ascii="Tahoma" w:eastAsia="Tahoma" w:hAnsi="Tahoma" w:cs="Tahoma"/>
          <w:color w:val="363435"/>
          <w:sz w:val="20"/>
        </w:rPr>
        <w:t>, documento que presta mérito ejecutivo de conformidad con el artículo 828 del Estatuto Tributario, sumas que no han sido pagadas por el deud</w:t>
      </w:r>
      <w:r>
        <w:rPr>
          <w:rFonts w:ascii="Tahoma" w:eastAsia="Tahoma" w:hAnsi="Tahoma" w:cs="Tahoma"/>
          <w:color w:val="363435"/>
          <w:sz w:val="20"/>
        </w:rPr>
        <w:t>or, por lo cual cabe iniciar el procedimiento de cobro administrativo coactivo contenido en los artículos 823 y siguientes del Estatuto Tributario para obtener su pago.</w:t>
      </w:r>
    </w:p>
    <w:p w:rsidR="00CB052C" w:rsidRDefault="00CB052C">
      <w:pPr>
        <w:pStyle w:val="Standard"/>
        <w:jc w:val="both"/>
        <w:rPr>
          <w:rFonts w:ascii="Tahoma" w:eastAsia="Tahoma" w:hAnsi="Tahoma" w:cs="Tahoma"/>
          <w:color w:val="363435"/>
          <w:sz w:val="20"/>
        </w:rPr>
      </w:pPr>
    </w:p>
    <w:p w:rsidR="00CB052C" w:rsidRDefault="00935B44">
      <w:pPr>
        <w:pStyle w:val="Standard"/>
        <w:jc w:val="center"/>
        <w:rPr>
          <w:rFonts w:ascii="Tahoma" w:eastAsia="Tahoma" w:hAnsi="Tahoma" w:cs="Tahoma"/>
          <w:b/>
          <w:color w:val="363435"/>
          <w:sz w:val="20"/>
        </w:rPr>
      </w:pPr>
      <w:r>
        <w:rPr>
          <w:rFonts w:ascii="Tahoma" w:eastAsia="Tahoma" w:hAnsi="Tahoma" w:cs="Tahoma"/>
          <w:b/>
          <w:color w:val="363435"/>
          <w:sz w:val="20"/>
        </w:rPr>
        <w:t>RESUELVE:</w:t>
      </w:r>
    </w:p>
    <w:p w:rsidR="00CB052C" w:rsidRDefault="00935B44">
      <w:pPr>
        <w:pStyle w:val="Standard"/>
        <w:jc w:val="both"/>
      </w:pPr>
      <w:r>
        <w:rPr>
          <w:rFonts w:ascii="Tahoma" w:eastAsia="Tahoma" w:hAnsi="Tahoma" w:cs="Tahoma"/>
          <w:b/>
          <w:color w:val="363435"/>
          <w:sz w:val="20"/>
        </w:rPr>
        <w:t>PRIMERO:</w:t>
      </w:r>
      <w:r>
        <w:rPr>
          <w:rFonts w:ascii="Tahoma" w:eastAsia="Tahoma" w:hAnsi="Tahoma" w:cs="Tahoma"/>
          <w:color w:val="363435"/>
          <w:sz w:val="20"/>
        </w:rPr>
        <w:t xml:space="preserve"> Librar orden de pago por la vía administrativa coactiva a favor  de</w:t>
      </w:r>
      <w:r>
        <w:rPr>
          <w:rFonts w:ascii="Tahoma" w:eastAsia="Tahoma" w:hAnsi="Tahoma" w:cs="Tahoma"/>
          <w:color w:val="363435"/>
          <w:sz w:val="20"/>
        </w:rPr>
        <w:t xml:space="preserve">l Instituto de Transito y Transportes de Soledad IMTTRASOL a cargo de </w:t>
      </w:r>
      <w:r>
        <w:rPr>
          <w:rFonts w:ascii="Tahoma" w:eastAsia="Tahoma" w:hAnsi="Tahoma" w:cs="Tahoma"/>
          <w:b/>
          <w:bCs/>
          <w:color w:val="363435"/>
          <w:sz w:val="20"/>
        </w:rPr>
        <w:t xml:space="preserve">CARLOS PALACIO ALVAREZ identificado con C.C. o </w:t>
      </w:r>
      <w:proofErr w:type="spellStart"/>
      <w:r>
        <w:rPr>
          <w:rFonts w:ascii="Tahoma" w:eastAsia="Tahoma" w:hAnsi="Tahoma" w:cs="Tahoma"/>
          <w:b/>
          <w:bCs/>
          <w:color w:val="363435"/>
          <w:sz w:val="20"/>
        </w:rPr>
        <w:t>Nit</w:t>
      </w:r>
      <w:proofErr w:type="spellEnd"/>
      <w:r>
        <w:rPr>
          <w:rFonts w:ascii="Tahoma" w:eastAsia="Tahoma" w:hAnsi="Tahoma" w:cs="Tahoma"/>
          <w:b/>
          <w:bCs/>
          <w:color w:val="363435"/>
          <w:sz w:val="20"/>
        </w:rPr>
        <w:t>. 1143114399,</w:t>
      </w:r>
      <w:r>
        <w:rPr>
          <w:rFonts w:ascii="Tahoma" w:eastAsia="Tahoma" w:hAnsi="Tahoma" w:cs="Tahoma"/>
          <w:color w:val="363435"/>
          <w:sz w:val="20"/>
        </w:rPr>
        <w:t xml:space="preserve"> por concepto del comparendo No. </w:t>
      </w:r>
      <w:r>
        <w:rPr>
          <w:rFonts w:ascii="Tahoma" w:eastAsia="Tahoma" w:hAnsi="Tahoma" w:cs="Tahoma"/>
          <w:b/>
          <w:bCs/>
          <w:color w:val="363435"/>
          <w:sz w:val="20"/>
        </w:rPr>
        <w:t>4766584</w:t>
      </w:r>
      <w:r>
        <w:rPr>
          <w:rFonts w:ascii="Tahoma" w:eastAsia="Tahoma" w:hAnsi="Tahoma" w:cs="Tahoma"/>
          <w:color w:val="363435"/>
          <w:sz w:val="20"/>
        </w:rPr>
        <w:t xml:space="preserve"> en  cuantía de </w:t>
      </w:r>
      <w:r>
        <w:rPr>
          <w:rFonts w:ascii="Tahoma" w:eastAsia="Tahoma" w:hAnsi="Tahoma" w:cs="Tahoma"/>
          <w:b/>
          <w:bCs/>
          <w:color w:val="363435"/>
          <w:sz w:val="20"/>
        </w:rPr>
        <w:t>(QUINCE MILLONES CUATROCIENTOS SESENTA Y CUATRO MIL DOSCIENTOS PESO</w:t>
      </w:r>
      <w:r>
        <w:rPr>
          <w:rFonts w:ascii="Tahoma" w:eastAsia="Tahoma" w:hAnsi="Tahoma" w:cs="Tahoma"/>
          <w:b/>
          <w:bCs/>
          <w:color w:val="363435"/>
          <w:sz w:val="20"/>
        </w:rPr>
        <w:t xml:space="preserve">S </w:t>
      </w:r>
      <w:proofErr w:type="gramStart"/>
      <w:r>
        <w:rPr>
          <w:rFonts w:ascii="Tahoma" w:eastAsia="Tahoma" w:hAnsi="Tahoma" w:cs="Tahoma"/>
          <w:b/>
          <w:bCs/>
          <w:color w:val="363435"/>
          <w:sz w:val="20"/>
        </w:rPr>
        <w:t>ML )</w:t>
      </w:r>
      <w:proofErr w:type="gramEnd"/>
      <w:r>
        <w:rPr>
          <w:rFonts w:ascii="Tahoma" w:eastAsia="Tahoma" w:hAnsi="Tahoma" w:cs="Tahoma"/>
          <w:b/>
          <w:bCs/>
          <w:color w:val="363435"/>
          <w:sz w:val="20"/>
        </w:rPr>
        <w:t xml:space="preserve">  $ 15.464.200,</w:t>
      </w:r>
      <w:r>
        <w:rPr>
          <w:rFonts w:ascii="Tahoma" w:eastAsia="Tahoma" w:hAnsi="Tahoma" w:cs="Tahoma"/>
          <w:color w:val="363435"/>
          <w:sz w:val="20"/>
        </w:rPr>
        <w:t xml:space="preserve"> por concepto  señalado en la parte motiva, más los intereses que se causen a partir del momento en que se hizo exigible cada obligación y hasta su cancelación conforme lo disponen los Artículos 634, 635 y 867-1 del Estatuto Tributario</w:t>
      </w:r>
      <w:r>
        <w:rPr>
          <w:rFonts w:ascii="Tahoma" w:eastAsia="Tahoma" w:hAnsi="Tahoma" w:cs="Tahoma"/>
          <w:color w:val="363435"/>
          <w:sz w:val="20"/>
        </w:rPr>
        <w:t>, más las costas del presente proceso.</w:t>
      </w:r>
    </w:p>
    <w:p w:rsidR="00CB052C" w:rsidRDefault="00935B44">
      <w:pPr>
        <w:pStyle w:val="Standard"/>
        <w:jc w:val="both"/>
      </w:pPr>
      <w:r>
        <w:rPr>
          <w:rFonts w:ascii="Tahoma" w:eastAsia="Tahoma" w:hAnsi="Tahoma" w:cs="Tahoma"/>
          <w:b/>
          <w:color w:val="363435"/>
          <w:sz w:val="20"/>
        </w:rPr>
        <w:t>SEGUNDO:</w:t>
      </w:r>
      <w:r>
        <w:rPr>
          <w:rFonts w:ascii="Tahoma" w:eastAsia="Tahoma" w:hAnsi="Tahoma" w:cs="Tahoma"/>
          <w:color w:val="363435"/>
          <w:sz w:val="20"/>
        </w:rPr>
        <w:t xml:space="preserve"> Notificar este mandamiento de pago personalmente al ejecutado, su apoderado o representante legal, previa citación por correo  certificado para que comparezca dentro de los diez (10) días siguientes a la mism</w:t>
      </w:r>
      <w:r>
        <w:rPr>
          <w:rFonts w:ascii="Tahoma" w:eastAsia="Tahoma" w:hAnsi="Tahoma" w:cs="Tahoma"/>
          <w:color w:val="363435"/>
          <w:sz w:val="20"/>
        </w:rPr>
        <w:t>a. De no comparecer en el término fijado, notificar por correo conforme lo dispuesto en el artículo 826, concordante con el Artículo 565 del Estatuto Tributario.</w:t>
      </w:r>
    </w:p>
    <w:p w:rsidR="00CB052C" w:rsidRDefault="00935B44">
      <w:pPr>
        <w:pStyle w:val="Standard"/>
        <w:jc w:val="both"/>
      </w:pPr>
      <w:r>
        <w:rPr>
          <w:rFonts w:ascii="Tahoma" w:eastAsia="Tahoma" w:hAnsi="Tahoma" w:cs="Tahoma"/>
          <w:b/>
          <w:color w:val="363435"/>
          <w:sz w:val="20"/>
        </w:rPr>
        <w:t>TERCERO:</w:t>
      </w:r>
      <w:r>
        <w:rPr>
          <w:rFonts w:ascii="Tahoma" w:eastAsia="Tahoma" w:hAnsi="Tahoma" w:cs="Tahoma"/>
          <w:color w:val="363435"/>
          <w:sz w:val="20"/>
        </w:rPr>
        <w:t xml:space="preserve"> Advertir al deudor que dispone de quince (15) días después de notificada esta provide</w:t>
      </w:r>
      <w:r>
        <w:rPr>
          <w:rFonts w:ascii="Tahoma" w:eastAsia="Tahoma" w:hAnsi="Tahoma" w:cs="Tahoma"/>
          <w:color w:val="363435"/>
          <w:sz w:val="20"/>
        </w:rPr>
        <w:t>ncia, para cancelar la deuda o proponer las excepciones legales que estime pertinentes, conforme al Artículo 831 del Estatuto Tributario.</w:t>
      </w:r>
    </w:p>
    <w:p w:rsidR="00CB052C" w:rsidRDefault="00935B44">
      <w:pPr>
        <w:pStyle w:val="Standard"/>
        <w:jc w:val="both"/>
      </w:pPr>
      <w:r>
        <w:rPr>
          <w:rFonts w:ascii="Tahoma" w:eastAsia="Tahoma" w:hAnsi="Tahoma" w:cs="Tahoma"/>
          <w:b/>
          <w:color w:val="363435"/>
          <w:sz w:val="20"/>
        </w:rPr>
        <w:t>CUARTO</w:t>
      </w:r>
      <w:r>
        <w:rPr>
          <w:rFonts w:ascii="Tahoma" w:eastAsia="Tahoma" w:hAnsi="Tahoma" w:cs="Tahoma"/>
          <w:color w:val="363435"/>
          <w:sz w:val="20"/>
        </w:rPr>
        <w:t xml:space="preserve">: Decretar las medidas cautelares de embrago y secuestro de los bienes del </w:t>
      </w:r>
      <w:proofErr w:type="spellStart"/>
      <w:r>
        <w:rPr>
          <w:rFonts w:ascii="Tahoma" w:eastAsia="Tahoma" w:hAnsi="Tahoma" w:cs="Tahoma"/>
          <w:color w:val="363435"/>
          <w:sz w:val="20"/>
        </w:rPr>
        <w:t>deudoir</w:t>
      </w:r>
      <w:proofErr w:type="spellEnd"/>
      <w:r>
        <w:rPr>
          <w:rFonts w:ascii="Tahoma" w:eastAsia="Tahoma" w:hAnsi="Tahoma" w:cs="Tahoma"/>
          <w:color w:val="363435"/>
          <w:sz w:val="20"/>
        </w:rPr>
        <w:t xml:space="preserve"> y Líbrense los oficios corres</w:t>
      </w:r>
      <w:r>
        <w:rPr>
          <w:rFonts w:ascii="Tahoma" w:eastAsia="Tahoma" w:hAnsi="Tahoma" w:cs="Tahoma"/>
          <w:color w:val="363435"/>
          <w:sz w:val="20"/>
        </w:rPr>
        <w:t>pondientes.</w:t>
      </w:r>
    </w:p>
    <w:p w:rsidR="00CB052C" w:rsidRDefault="00CB052C">
      <w:pPr>
        <w:pStyle w:val="Standard"/>
        <w:jc w:val="both"/>
      </w:pPr>
    </w:p>
    <w:p w:rsidR="00CB052C" w:rsidRDefault="00935B44">
      <w:pPr>
        <w:pStyle w:val="Standard"/>
        <w:jc w:val="center"/>
        <w:rPr>
          <w:rFonts w:ascii="Tahoma" w:eastAsia="Tahoma" w:hAnsi="Tahoma" w:cs="Tahoma"/>
          <w:b/>
          <w:bCs/>
          <w:color w:val="363435"/>
          <w:sz w:val="20"/>
        </w:rPr>
      </w:pPr>
      <w:r>
        <w:rPr>
          <w:rFonts w:ascii="Tahoma" w:eastAsia="Tahoma" w:hAnsi="Tahoma" w:cs="Tahoma"/>
          <w:b/>
          <w:bCs/>
          <w:color w:val="363435"/>
          <w:sz w:val="20"/>
        </w:rPr>
        <w:t>NOTIFÍQUESE Y CÚMPLASE</w:t>
      </w:r>
    </w:p>
    <w:p w:rsidR="00CB052C" w:rsidRDefault="00CB052C">
      <w:pPr>
        <w:pStyle w:val="Standard"/>
        <w:jc w:val="center"/>
        <w:rPr>
          <w:rFonts w:ascii="Tahoma" w:eastAsia="Tahoma" w:hAnsi="Tahoma" w:cs="Tahoma"/>
          <w:b/>
          <w:bCs/>
          <w:color w:val="363435"/>
          <w:sz w:val="20"/>
        </w:rPr>
      </w:pPr>
    </w:p>
    <w:p w:rsidR="00CB052C" w:rsidRDefault="00935B44">
      <w:pPr>
        <w:pStyle w:val="Standard"/>
        <w:jc w:val="center"/>
        <w:rPr>
          <w:rFonts w:ascii="Tahoma" w:eastAsia="Tahoma" w:hAnsi="Tahoma" w:cs="Tahoma"/>
          <w:b/>
          <w:bCs/>
          <w:color w:val="363435"/>
          <w:sz w:val="20"/>
        </w:rPr>
      </w:pPr>
      <w:r>
        <w:rPr>
          <w:rFonts w:ascii="Tahoma" w:eastAsia="Tahoma" w:hAnsi="Tahoma" w:cs="Tahoma"/>
          <w:b/>
          <w:bCs/>
          <w:color w:val="363435"/>
          <w:sz w:val="20"/>
        </w:rPr>
        <w:t>________________________</w:t>
      </w:r>
    </w:p>
    <w:p w:rsidR="00CB052C" w:rsidRDefault="00935B44">
      <w:pPr>
        <w:pStyle w:val="Standard"/>
        <w:jc w:val="center"/>
        <w:rPr>
          <w:rFonts w:ascii="Tahoma" w:eastAsia="Tahoma" w:hAnsi="Tahoma" w:cs="Tahoma"/>
          <w:b/>
          <w:bCs/>
          <w:color w:val="363435"/>
          <w:sz w:val="20"/>
        </w:rPr>
      </w:pPr>
      <w:r>
        <w:rPr>
          <w:rFonts w:ascii="Tahoma" w:eastAsia="Tahoma" w:hAnsi="Tahoma" w:cs="Tahoma"/>
          <w:b/>
          <w:bCs/>
          <w:color w:val="363435"/>
          <w:sz w:val="20"/>
        </w:rPr>
        <w:t>JAMES AGUILAR MARIN</w:t>
      </w:r>
    </w:p>
    <w:p w:rsidR="00CB052C" w:rsidRDefault="00935B44">
      <w:pPr>
        <w:pStyle w:val="Standard"/>
        <w:jc w:val="center"/>
        <w:rPr>
          <w:rFonts w:ascii="Tahoma" w:eastAsia="Tahoma" w:hAnsi="Tahoma" w:cs="Tahoma"/>
          <w:b/>
          <w:bCs/>
          <w:color w:val="363435"/>
          <w:sz w:val="20"/>
        </w:rPr>
      </w:pPr>
      <w:r>
        <w:rPr>
          <w:rFonts w:ascii="Tahoma" w:eastAsia="Tahoma" w:hAnsi="Tahoma" w:cs="Tahoma"/>
          <w:b/>
          <w:bCs/>
          <w:color w:val="363435"/>
          <w:sz w:val="20"/>
        </w:rPr>
        <w:t>Profesional Universitario -Cobro</w:t>
      </w:r>
    </w:p>
    <w:p w:rsidR="00CB052C" w:rsidRDefault="00CB052C">
      <w:pPr>
        <w:pStyle w:val="Standard"/>
        <w:rPr>
          <w:rFonts w:ascii="Calibri" w:eastAsia="Calibri" w:hAnsi="Calibri" w:cs="Calibri"/>
          <w:sz w:val="22"/>
        </w:rPr>
      </w:pPr>
    </w:p>
    <w:p w:rsidR="00CB052C" w:rsidRDefault="00CB052C">
      <w:pPr>
        <w:pStyle w:val="Standard"/>
        <w:jc w:val="center"/>
        <w:rPr>
          <w:rFonts w:ascii="Tahoma" w:eastAsia="Tahoma" w:hAnsi="Tahoma" w:cs="Tahoma"/>
          <w:b/>
          <w:color w:val="363435"/>
          <w:sz w:val="20"/>
        </w:rPr>
      </w:pPr>
    </w:p>
    <w:p w:rsidR="00CB052C" w:rsidRDefault="00CB052C">
      <w:pPr>
        <w:pStyle w:val="Standard"/>
        <w:jc w:val="center"/>
        <w:rPr>
          <w:rFonts w:ascii="Tahoma" w:eastAsia="Tahoma" w:hAnsi="Tahoma" w:cs="Tahoma"/>
          <w:b/>
          <w:color w:val="363435"/>
          <w:sz w:val="20"/>
        </w:rPr>
      </w:pPr>
    </w:p>
    <w:p w:rsidR="00CB052C" w:rsidRDefault="00CB052C">
      <w:pPr>
        <w:pStyle w:val="Standard"/>
        <w:jc w:val="center"/>
        <w:rPr>
          <w:rFonts w:ascii="Tahoma" w:eastAsia="Tahoma" w:hAnsi="Tahoma" w:cs="Tahoma"/>
          <w:b/>
          <w:color w:val="363435"/>
          <w:sz w:val="20"/>
        </w:rPr>
      </w:pPr>
    </w:p>
    <w:p w:rsidR="00CB052C" w:rsidRDefault="00935B44">
      <w:pPr>
        <w:pStyle w:val="Standard"/>
        <w:jc w:val="center"/>
        <w:rPr>
          <w:rFonts w:ascii="Tahoma" w:eastAsia="Tahoma" w:hAnsi="Tahoma" w:cs="Tahoma"/>
          <w:b/>
          <w:color w:val="363435"/>
          <w:sz w:val="20"/>
        </w:rPr>
      </w:pPr>
      <w:r>
        <w:rPr>
          <w:rFonts w:ascii="Tahoma" w:eastAsia="Tahoma" w:hAnsi="Tahoma" w:cs="Tahoma"/>
          <w:b/>
          <w:color w:val="363435"/>
          <w:sz w:val="20"/>
        </w:rPr>
        <w:t>MANDAMIENTO DE PAGO No. MP-2017 -0001850053</w:t>
      </w:r>
    </w:p>
    <w:p w:rsidR="00CB052C" w:rsidRDefault="00935B44">
      <w:pPr>
        <w:pStyle w:val="Standard"/>
        <w:jc w:val="center"/>
        <w:rPr>
          <w:rFonts w:ascii="Tahoma" w:eastAsia="Tahoma" w:hAnsi="Tahoma" w:cs="Tahoma"/>
          <w:b/>
          <w:color w:val="363435"/>
          <w:sz w:val="20"/>
        </w:rPr>
      </w:pPr>
      <w:r>
        <w:rPr>
          <w:rFonts w:ascii="Tahoma" w:eastAsia="Tahoma" w:hAnsi="Tahoma" w:cs="Tahoma"/>
          <w:b/>
          <w:color w:val="363435"/>
          <w:sz w:val="20"/>
        </w:rPr>
        <w:t>ABRIL 07-2017</w:t>
      </w:r>
    </w:p>
    <w:p w:rsidR="00CB052C" w:rsidRDefault="00CB052C">
      <w:pPr>
        <w:pStyle w:val="Standard"/>
        <w:rPr>
          <w:rFonts w:ascii="Calibri" w:eastAsia="Calibri" w:hAnsi="Calibri" w:cs="Calibri"/>
          <w:sz w:val="22"/>
        </w:rPr>
      </w:pPr>
    </w:p>
    <w:p w:rsidR="00CB052C" w:rsidRDefault="00935B44">
      <w:pPr>
        <w:pStyle w:val="Standard"/>
        <w:jc w:val="center"/>
        <w:rPr>
          <w:rFonts w:ascii="Tahoma" w:eastAsia="Tahoma" w:hAnsi="Tahoma" w:cs="Tahoma"/>
          <w:b/>
          <w:color w:val="363435"/>
          <w:sz w:val="20"/>
        </w:rPr>
      </w:pPr>
      <w:r>
        <w:rPr>
          <w:rFonts w:ascii="Tahoma" w:eastAsia="Tahoma" w:hAnsi="Tahoma" w:cs="Tahoma"/>
          <w:b/>
          <w:color w:val="363435"/>
          <w:sz w:val="20"/>
        </w:rPr>
        <w:t>El suscrito profesional universitario de la oficina de cobro coactivo,-en uso</w:t>
      </w:r>
      <w:r>
        <w:rPr>
          <w:rFonts w:ascii="Tahoma" w:eastAsia="Tahoma" w:hAnsi="Tahoma" w:cs="Tahoma"/>
          <w:b/>
          <w:color w:val="363435"/>
          <w:sz w:val="20"/>
        </w:rPr>
        <w:t xml:space="preserve"> de las funciones  delegadas por la dirección del </w:t>
      </w:r>
      <w:proofErr w:type="spellStart"/>
      <w:r>
        <w:rPr>
          <w:rFonts w:ascii="Tahoma" w:eastAsia="Tahoma" w:hAnsi="Tahoma" w:cs="Tahoma"/>
          <w:b/>
          <w:color w:val="363435"/>
          <w:sz w:val="20"/>
        </w:rPr>
        <w:t>Imttrasol</w:t>
      </w:r>
      <w:proofErr w:type="spellEnd"/>
      <w:r>
        <w:rPr>
          <w:rFonts w:ascii="Tahoma" w:eastAsia="Tahoma" w:hAnsi="Tahoma" w:cs="Tahoma"/>
          <w:b/>
          <w:color w:val="363435"/>
          <w:sz w:val="20"/>
        </w:rPr>
        <w:t xml:space="preserve">, para el ejercicio  de  Ejecuciones Fiscales; del </w:t>
      </w:r>
      <w:proofErr w:type="spellStart"/>
      <w:r>
        <w:rPr>
          <w:rFonts w:ascii="Tahoma" w:eastAsia="Tahoma" w:hAnsi="Tahoma" w:cs="Tahoma"/>
          <w:b/>
          <w:color w:val="363435"/>
          <w:sz w:val="20"/>
        </w:rPr>
        <w:t>articulo</w:t>
      </w:r>
      <w:proofErr w:type="spellEnd"/>
      <w:r>
        <w:rPr>
          <w:rFonts w:ascii="Tahoma" w:eastAsia="Tahoma" w:hAnsi="Tahoma" w:cs="Tahoma"/>
          <w:b/>
          <w:color w:val="363435"/>
          <w:sz w:val="20"/>
        </w:rPr>
        <w:t xml:space="preserve"> 826 del ETN y,</w:t>
      </w:r>
    </w:p>
    <w:p w:rsidR="00CB052C" w:rsidRDefault="00CB052C">
      <w:pPr>
        <w:pStyle w:val="Standard"/>
        <w:jc w:val="center"/>
        <w:rPr>
          <w:rFonts w:ascii="Tahoma" w:eastAsia="Tahoma" w:hAnsi="Tahoma" w:cs="Tahoma"/>
          <w:b/>
          <w:color w:val="363435"/>
          <w:sz w:val="20"/>
        </w:rPr>
      </w:pPr>
    </w:p>
    <w:p w:rsidR="00CB052C" w:rsidRDefault="00935B44">
      <w:pPr>
        <w:pStyle w:val="Standard"/>
        <w:jc w:val="center"/>
        <w:rPr>
          <w:rFonts w:ascii="Tahoma" w:eastAsia="Tahoma" w:hAnsi="Tahoma" w:cs="Tahoma"/>
          <w:b/>
          <w:color w:val="363435"/>
          <w:sz w:val="20"/>
        </w:rPr>
      </w:pPr>
      <w:r>
        <w:rPr>
          <w:rFonts w:ascii="Tahoma" w:eastAsia="Tahoma" w:hAnsi="Tahoma" w:cs="Tahoma"/>
          <w:b/>
          <w:color w:val="363435"/>
          <w:sz w:val="20"/>
        </w:rPr>
        <w:t xml:space="preserve">CONSIDERANDO       </w:t>
      </w:r>
    </w:p>
    <w:p w:rsidR="00CB052C" w:rsidRDefault="00935B44">
      <w:pPr>
        <w:pStyle w:val="Standard"/>
        <w:jc w:val="both"/>
      </w:pPr>
      <w:r>
        <w:rPr>
          <w:rFonts w:ascii="Tahoma" w:eastAsia="Tahoma" w:hAnsi="Tahoma" w:cs="Tahoma"/>
          <w:color w:val="363435"/>
          <w:sz w:val="20"/>
        </w:rPr>
        <w:t>El suscrito funcionario es competente para conocer del procedimiento</w:t>
      </w:r>
      <w:r>
        <w:rPr>
          <w:rFonts w:ascii="Calibri" w:eastAsia="Calibri" w:hAnsi="Calibri" w:cs="Calibri"/>
        </w:rPr>
        <w:t xml:space="preserve"> </w:t>
      </w:r>
      <w:r>
        <w:rPr>
          <w:rFonts w:ascii="Tahoma" w:eastAsia="Tahoma" w:hAnsi="Tahoma" w:cs="Tahoma"/>
          <w:color w:val="363435"/>
          <w:sz w:val="20"/>
        </w:rPr>
        <w:t>administrativo de cobro coactivo respecto al recaudo de cartera del INSTITUTO DE TRANSITO Y TRANSPORTE DE SOLEDAD IMTTRASOL - ATLANTICO, según lo dispuesto en la Resolución DTS No. 066 de Agosto 14 de 2007 “Por medio del cual se adopta el Reglamento Inter</w:t>
      </w:r>
      <w:r>
        <w:rPr>
          <w:rFonts w:ascii="Tahoma" w:eastAsia="Tahoma" w:hAnsi="Tahoma" w:cs="Tahoma"/>
          <w:color w:val="363435"/>
          <w:sz w:val="20"/>
        </w:rPr>
        <w:t xml:space="preserve">no de Cartera del Instituto Municipal de Transito y Transportes de Soledad”  conforme el artículo 91 literal d) numeral 6 de la Ley 136 de 1994 y el artículo 59 de la Ley 788 de 2002, y el numeral 1 y parágrafo 3 del artículo 2 de la Ley 1066 de 2006 y el </w:t>
      </w:r>
      <w:r>
        <w:rPr>
          <w:rFonts w:ascii="Tahoma" w:eastAsia="Tahoma" w:hAnsi="Tahoma" w:cs="Tahoma"/>
          <w:color w:val="363435"/>
          <w:sz w:val="20"/>
        </w:rPr>
        <w:t>articulo 1 del Decreto 4473 del 15 de diciembre de 2006, y en el artículo 12 del decreto 2150 de 1995</w:t>
      </w:r>
    </w:p>
    <w:p w:rsidR="00CB052C" w:rsidRDefault="00935B44">
      <w:pPr>
        <w:pStyle w:val="Standard"/>
        <w:jc w:val="both"/>
        <w:rPr>
          <w:rFonts w:ascii="Tahoma" w:eastAsia="Tahoma" w:hAnsi="Tahoma" w:cs="Tahoma"/>
          <w:color w:val="363435"/>
          <w:sz w:val="20"/>
        </w:rPr>
      </w:pPr>
      <w:r>
        <w:rPr>
          <w:rFonts w:ascii="Tahoma" w:eastAsia="Tahoma" w:hAnsi="Tahoma" w:cs="Tahoma"/>
          <w:color w:val="363435"/>
          <w:sz w:val="20"/>
        </w:rPr>
        <w:t>Obra al Despacho para su cobro por jurisdicción coactiva la Resolución N° s2014000867 de fecha  11-07-2014, en la cual consta una obligación clara, expres</w:t>
      </w:r>
      <w:r>
        <w:rPr>
          <w:rFonts w:ascii="Tahoma" w:eastAsia="Tahoma" w:hAnsi="Tahoma" w:cs="Tahoma"/>
          <w:color w:val="363435"/>
          <w:sz w:val="20"/>
        </w:rPr>
        <w:t xml:space="preserve">a y actualmente exigible, a favor del Instituto de Transito y Transportes de Soledad, y en contra de </w:t>
      </w:r>
      <w:r>
        <w:rPr>
          <w:rFonts w:ascii="Tahoma" w:eastAsia="Tahoma" w:hAnsi="Tahoma" w:cs="Tahoma"/>
          <w:b/>
          <w:bCs/>
          <w:color w:val="363435"/>
          <w:sz w:val="20"/>
        </w:rPr>
        <w:t>HEIDER JOSE  ESCORCIA LOBO</w:t>
      </w:r>
      <w:r>
        <w:rPr>
          <w:rFonts w:ascii="Tahoma" w:eastAsia="Tahoma" w:hAnsi="Tahoma" w:cs="Tahoma"/>
          <w:color w:val="363435"/>
          <w:sz w:val="20"/>
        </w:rPr>
        <w:t xml:space="preserve"> identificado con C.C. o </w:t>
      </w:r>
      <w:proofErr w:type="spellStart"/>
      <w:r>
        <w:rPr>
          <w:rFonts w:ascii="Tahoma" w:eastAsia="Tahoma" w:hAnsi="Tahoma" w:cs="Tahoma"/>
          <w:color w:val="363435"/>
          <w:sz w:val="20"/>
        </w:rPr>
        <w:t>Nit</w:t>
      </w:r>
      <w:proofErr w:type="spellEnd"/>
      <w:r>
        <w:rPr>
          <w:rFonts w:ascii="Tahoma" w:eastAsia="Tahoma" w:hAnsi="Tahoma" w:cs="Tahoma"/>
          <w:color w:val="363435"/>
          <w:sz w:val="20"/>
        </w:rPr>
        <w:t xml:space="preserve">. </w:t>
      </w:r>
      <w:r>
        <w:rPr>
          <w:rFonts w:ascii="Tahoma" w:eastAsia="Tahoma" w:hAnsi="Tahoma" w:cs="Tahoma"/>
          <w:b/>
          <w:bCs/>
          <w:color w:val="363435"/>
          <w:sz w:val="20"/>
        </w:rPr>
        <w:t>1143244630</w:t>
      </w:r>
      <w:r>
        <w:rPr>
          <w:rFonts w:ascii="Tahoma" w:eastAsia="Tahoma" w:hAnsi="Tahoma" w:cs="Tahoma"/>
          <w:color w:val="363435"/>
          <w:sz w:val="20"/>
        </w:rPr>
        <w:t>, por concepto del comparendo</w:t>
      </w:r>
      <w:r>
        <w:rPr>
          <w:rFonts w:ascii="Tahoma" w:eastAsia="Tahoma" w:hAnsi="Tahoma" w:cs="Tahoma"/>
          <w:b/>
          <w:bCs/>
          <w:color w:val="363435"/>
          <w:sz w:val="20"/>
        </w:rPr>
        <w:t xml:space="preserve"> No. 1850053 </w:t>
      </w:r>
      <w:r>
        <w:rPr>
          <w:rFonts w:ascii="Tahoma" w:eastAsia="Tahoma" w:hAnsi="Tahoma" w:cs="Tahoma"/>
          <w:color w:val="363435"/>
          <w:sz w:val="20"/>
        </w:rPr>
        <w:t>en  cuantía de (</w:t>
      </w:r>
      <w:r>
        <w:rPr>
          <w:rFonts w:ascii="Tahoma" w:eastAsia="Tahoma" w:hAnsi="Tahoma" w:cs="Tahoma"/>
          <w:b/>
          <w:bCs/>
          <w:color w:val="363435"/>
          <w:sz w:val="20"/>
        </w:rPr>
        <w:t>TRES MILLONES SEISCIENTOS NOVEN</w:t>
      </w:r>
      <w:r>
        <w:rPr>
          <w:rFonts w:ascii="Tahoma" w:eastAsia="Tahoma" w:hAnsi="Tahoma" w:cs="Tahoma"/>
          <w:b/>
          <w:bCs/>
          <w:color w:val="363435"/>
          <w:sz w:val="20"/>
        </w:rPr>
        <w:t xml:space="preserve">TA Y SEIS MIL </w:t>
      </w:r>
      <w:proofErr w:type="gramStart"/>
      <w:r>
        <w:rPr>
          <w:rFonts w:ascii="Tahoma" w:eastAsia="Tahoma" w:hAnsi="Tahoma" w:cs="Tahoma"/>
          <w:b/>
          <w:bCs/>
          <w:color w:val="363435"/>
          <w:sz w:val="20"/>
        </w:rPr>
        <w:t>PESOS</w:t>
      </w:r>
      <w:r>
        <w:rPr>
          <w:rFonts w:ascii="Tahoma" w:eastAsia="Tahoma" w:hAnsi="Tahoma" w:cs="Tahoma"/>
          <w:color w:val="363435"/>
          <w:sz w:val="20"/>
        </w:rPr>
        <w:t xml:space="preserve"> )</w:t>
      </w:r>
      <w:proofErr w:type="gramEnd"/>
      <w:r>
        <w:rPr>
          <w:rFonts w:ascii="Tahoma" w:eastAsia="Tahoma" w:hAnsi="Tahoma" w:cs="Tahoma"/>
          <w:color w:val="363435"/>
          <w:sz w:val="20"/>
        </w:rPr>
        <w:t xml:space="preserve">  $ </w:t>
      </w:r>
      <w:r>
        <w:rPr>
          <w:rFonts w:ascii="Tahoma" w:eastAsia="Tahoma" w:hAnsi="Tahoma" w:cs="Tahoma"/>
          <w:b/>
          <w:bCs/>
          <w:color w:val="363435"/>
          <w:sz w:val="20"/>
        </w:rPr>
        <w:t>3.696.000</w:t>
      </w:r>
      <w:r>
        <w:rPr>
          <w:rFonts w:ascii="Tahoma" w:eastAsia="Tahoma" w:hAnsi="Tahoma" w:cs="Tahoma"/>
          <w:color w:val="363435"/>
          <w:sz w:val="20"/>
        </w:rPr>
        <w:t>, documento que presta mérito ejecutivo de conformidad con el artículo 828 del Estatuto Tributario, sumas que no han sido pagadas por el deudor, por lo cual cabe iniciar el procedimiento de cobro administrativo coactivo co</w:t>
      </w:r>
      <w:r>
        <w:rPr>
          <w:rFonts w:ascii="Tahoma" w:eastAsia="Tahoma" w:hAnsi="Tahoma" w:cs="Tahoma"/>
          <w:color w:val="363435"/>
          <w:sz w:val="20"/>
        </w:rPr>
        <w:t>ntenido en los artículos 823 y siguientes del Estatuto Tributario para obtener su pago.</w:t>
      </w:r>
    </w:p>
    <w:p w:rsidR="00CB052C" w:rsidRDefault="00935B44">
      <w:pPr>
        <w:pStyle w:val="Standard"/>
        <w:jc w:val="center"/>
        <w:rPr>
          <w:rFonts w:ascii="Tahoma" w:eastAsia="Tahoma" w:hAnsi="Tahoma" w:cs="Tahoma"/>
          <w:b/>
          <w:color w:val="363435"/>
          <w:sz w:val="20"/>
        </w:rPr>
      </w:pPr>
      <w:r>
        <w:rPr>
          <w:rFonts w:ascii="Tahoma" w:eastAsia="Tahoma" w:hAnsi="Tahoma" w:cs="Tahoma"/>
          <w:b/>
          <w:color w:val="363435"/>
          <w:sz w:val="20"/>
        </w:rPr>
        <w:t>RESUELVE:</w:t>
      </w:r>
    </w:p>
    <w:p w:rsidR="00CB052C" w:rsidRDefault="00935B44">
      <w:pPr>
        <w:pStyle w:val="Standard"/>
        <w:jc w:val="both"/>
      </w:pPr>
      <w:r>
        <w:rPr>
          <w:rFonts w:ascii="Tahoma" w:eastAsia="Tahoma" w:hAnsi="Tahoma" w:cs="Tahoma"/>
          <w:b/>
          <w:color w:val="363435"/>
          <w:sz w:val="20"/>
        </w:rPr>
        <w:t>PRIMERO:</w:t>
      </w:r>
      <w:r>
        <w:rPr>
          <w:rFonts w:ascii="Tahoma" w:eastAsia="Tahoma" w:hAnsi="Tahoma" w:cs="Tahoma"/>
          <w:color w:val="363435"/>
          <w:sz w:val="20"/>
        </w:rPr>
        <w:t xml:space="preserve"> Librar orden de pago por la vía administrativa coactiva a favor  del Instituto de Transito y Transportes de Soledad IMTTRASOL a cargo de </w:t>
      </w:r>
      <w:r>
        <w:rPr>
          <w:rFonts w:ascii="Tahoma" w:eastAsia="Tahoma" w:hAnsi="Tahoma" w:cs="Tahoma"/>
          <w:b/>
          <w:bCs/>
          <w:color w:val="363435"/>
          <w:sz w:val="20"/>
        </w:rPr>
        <w:t xml:space="preserve">HEIDER JOSE </w:t>
      </w:r>
      <w:r>
        <w:rPr>
          <w:rFonts w:ascii="Tahoma" w:eastAsia="Tahoma" w:hAnsi="Tahoma" w:cs="Tahoma"/>
          <w:b/>
          <w:bCs/>
          <w:color w:val="363435"/>
          <w:sz w:val="20"/>
        </w:rPr>
        <w:t xml:space="preserve"> ESCORCIA LOBO</w:t>
      </w:r>
      <w:r>
        <w:rPr>
          <w:rFonts w:ascii="Tahoma" w:eastAsia="Tahoma" w:hAnsi="Tahoma" w:cs="Tahoma"/>
          <w:color w:val="363435"/>
          <w:sz w:val="20"/>
        </w:rPr>
        <w:t xml:space="preserve"> identificado con C.C. o </w:t>
      </w:r>
      <w:proofErr w:type="spellStart"/>
      <w:r>
        <w:rPr>
          <w:rFonts w:ascii="Tahoma" w:eastAsia="Tahoma" w:hAnsi="Tahoma" w:cs="Tahoma"/>
          <w:color w:val="363435"/>
          <w:sz w:val="20"/>
        </w:rPr>
        <w:t>Nit</w:t>
      </w:r>
      <w:proofErr w:type="spellEnd"/>
      <w:r>
        <w:rPr>
          <w:rFonts w:ascii="Tahoma" w:eastAsia="Tahoma" w:hAnsi="Tahoma" w:cs="Tahoma"/>
          <w:color w:val="363435"/>
          <w:sz w:val="20"/>
        </w:rPr>
        <w:t xml:space="preserve">. </w:t>
      </w:r>
      <w:r>
        <w:rPr>
          <w:rFonts w:ascii="Tahoma" w:eastAsia="Tahoma" w:hAnsi="Tahoma" w:cs="Tahoma"/>
          <w:b/>
          <w:bCs/>
          <w:color w:val="363435"/>
          <w:sz w:val="20"/>
        </w:rPr>
        <w:t>1143244630</w:t>
      </w:r>
      <w:r>
        <w:rPr>
          <w:rFonts w:ascii="Tahoma" w:eastAsia="Tahoma" w:hAnsi="Tahoma" w:cs="Tahoma"/>
          <w:color w:val="363435"/>
          <w:sz w:val="20"/>
        </w:rPr>
        <w:t xml:space="preserve">, por concepto del comparendo No. </w:t>
      </w:r>
      <w:r>
        <w:rPr>
          <w:rFonts w:ascii="Tahoma" w:eastAsia="Tahoma" w:hAnsi="Tahoma" w:cs="Tahoma"/>
          <w:b/>
          <w:bCs/>
          <w:color w:val="363435"/>
          <w:sz w:val="20"/>
        </w:rPr>
        <w:t>1850053</w:t>
      </w:r>
      <w:r>
        <w:rPr>
          <w:rFonts w:ascii="Tahoma" w:eastAsia="Tahoma" w:hAnsi="Tahoma" w:cs="Tahoma"/>
          <w:color w:val="363435"/>
          <w:sz w:val="20"/>
        </w:rPr>
        <w:t xml:space="preserve"> en  cuantía de (</w:t>
      </w:r>
      <w:r>
        <w:rPr>
          <w:rFonts w:ascii="Tahoma" w:eastAsia="Tahoma" w:hAnsi="Tahoma" w:cs="Tahoma"/>
          <w:b/>
          <w:bCs/>
          <w:color w:val="363435"/>
          <w:sz w:val="20"/>
        </w:rPr>
        <w:t xml:space="preserve">TRES MILLONES SEISCIENTOS NOVENTA Y SEIS MIL </w:t>
      </w:r>
      <w:proofErr w:type="gramStart"/>
      <w:r>
        <w:rPr>
          <w:rFonts w:ascii="Tahoma" w:eastAsia="Tahoma" w:hAnsi="Tahoma" w:cs="Tahoma"/>
          <w:b/>
          <w:bCs/>
          <w:color w:val="363435"/>
          <w:sz w:val="20"/>
        </w:rPr>
        <w:t>PESOS</w:t>
      </w:r>
      <w:r>
        <w:rPr>
          <w:rFonts w:ascii="Tahoma" w:eastAsia="Tahoma" w:hAnsi="Tahoma" w:cs="Tahoma"/>
          <w:color w:val="363435"/>
          <w:sz w:val="20"/>
        </w:rPr>
        <w:t xml:space="preserve"> )</w:t>
      </w:r>
      <w:proofErr w:type="gramEnd"/>
      <w:r>
        <w:rPr>
          <w:rFonts w:ascii="Tahoma" w:eastAsia="Tahoma" w:hAnsi="Tahoma" w:cs="Tahoma"/>
          <w:color w:val="363435"/>
          <w:sz w:val="20"/>
        </w:rPr>
        <w:t xml:space="preserve">  $ </w:t>
      </w:r>
      <w:r>
        <w:rPr>
          <w:rFonts w:ascii="Tahoma" w:eastAsia="Tahoma" w:hAnsi="Tahoma" w:cs="Tahoma"/>
          <w:b/>
          <w:bCs/>
          <w:color w:val="363435"/>
          <w:sz w:val="20"/>
        </w:rPr>
        <w:t>3.696.000</w:t>
      </w:r>
      <w:r>
        <w:rPr>
          <w:rFonts w:ascii="Tahoma" w:eastAsia="Tahoma" w:hAnsi="Tahoma" w:cs="Tahoma"/>
          <w:color w:val="363435"/>
          <w:sz w:val="20"/>
        </w:rPr>
        <w:t xml:space="preserve">, por concepto  señalado en la parte motiva, más los intereses que se causen a </w:t>
      </w:r>
      <w:r>
        <w:rPr>
          <w:rFonts w:ascii="Tahoma" w:eastAsia="Tahoma" w:hAnsi="Tahoma" w:cs="Tahoma"/>
          <w:color w:val="363435"/>
          <w:sz w:val="20"/>
        </w:rPr>
        <w:t>partir del momento en que se hizo exigible cada obligación y hasta su cancelación conforme lo disponen los Artículos 634, 635 y 867-1 del Estatuto Tributario, más las costas del presente proceso.</w:t>
      </w:r>
    </w:p>
    <w:p w:rsidR="00CB052C" w:rsidRDefault="00935B44">
      <w:pPr>
        <w:pStyle w:val="Standard"/>
        <w:jc w:val="both"/>
      </w:pPr>
      <w:r>
        <w:rPr>
          <w:rFonts w:ascii="Tahoma" w:eastAsia="Tahoma" w:hAnsi="Tahoma" w:cs="Tahoma"/>
          <w:b/>
          <w:color w:val="363435"/>
          <w:sz w:val="20"/>
        </w:rPr>
        <w:t>SEGUNDO:</w:t>
      </w:r>
      <w:r>
        <w:rPr>
          <w:rFonts w:ascii="Tahoma" w:eastAsia="Tahoma" w:hAnsi="Tahoma" w:cs="Tahoma"/>
          <w:color w:val="363435"/>
          <w:sz w:val="20"/>
        </w:rPr>
        <w:t xml:space="preserve"> Notificar este mandamiento de pago personalmente al</w:t>
      </w:r>
      <w:r>
        <w:rPr>
          <w:rFonts w:ascii="Tahoma" w:eastAsia="Tahoma" w:hAnsi="Tahoma" w:cs="Tahoma"/>
          <w:color w:val="363435"/>
          <w:sz w:val="20"/>
        </w:rPr>
        <w:t xml:space="preserve"> ejecutado, su apoderado o representante legal, previa citación por correo  certificado para que comparezca dentro de los diez (10) días siguientes a la misma. De no comparecer en el término fijado, notificar por correo conforme lo dispuesto en el artículo</w:t>
      </w:r>
      <w:r>
        <w:rPr>
          <w:rFonts w:ascii="Tahoma" w:eastAsia="Tahoma" w:hAnsi="Tahoma" w:cs="Tahoma"/>
          <w:color w:val="363435"/>
          <w:sz w:val="20"/>
        </w:rPr>
        <w:t xml:space="preserve"> 826, concordante con el Artículo 565 del Estatuto Tributario.</w:t>
      </w:r>
    </w:p>
    <w:p w:rsidR="00CB052C" w:rsidRDefault="00935B44">
      <w:pPr>
        <w:pStyle w:val="Standard"/>
        <w:jc w:val="both"/>
      </w:pPr>
      <w:r>
        <w:rPr>
          <w:rFonts w:ascii="Tahoma" w:eastAsia="Tahoma" w:hAnsi="Tahoma" w:cs="Tahoma"/>
          <w:b/>
          <w:color w:val="363435"/>
          <w:sz w:val="20"/>
        </w:rPr>
        <w:t>TERCERO:</w:t>
      </w:r>
      <w:r>
        <w:rPr>
          <w:rFonts w:ascii="Tahoma" w:eastAsia="Tahoma" w:hAnsi="Tahoma" w:cs="Tahoma"/>
          <w:color w:val="363435"/>
          <w:sz w:val="20"/>
        </w:rPr>
        <w:t xml:space="preserve"> Advertir al deudor que dispone de quince (15) días después de notificada esta providencia, para cancelar la deuda o proponer las excepciones legales que estime pertinentes, conforme al</w:t>
      </w:r>
      <w:r>
        <w:rPr>
          <w:rFonts w:ascii="Tahoma" w:eastAsia="Tahoma" w:hAnsi="Tahoma" w:cs="Tahoma"/>
          <w:color w:val="363435"/>
          <w:sz w:val="20"/>
        </w:rPr>
        <w:t xml:space="preserve"> Artículo 831 del Estatuto Tributario.</w:t>
      </w:r>
    </w:p>
    <w:p w:rsidR="00CB052C" w:rsidRDefault="00935B44">
      <w:pPr>
        <w:pStyle w:val="Standard"/>
        <w:jc w:val="both"/>
      </w:pPr>
      <w:r>
        <w:rPr>
          <w:rFonts w:ascii="Tahoma" w:eastAsia="Tahoma" w:hAnsi="Tahoma" w:cs="Tahoma"/>
          <w:b/>
          <w:color w:val="363435"/>
          <w:sz w:val="20"/>
        </w:rPr>
        <w:t>CUARTO</w:t>
      </w:r>
      <w:r>
        <w:rPr>
          <w:rFonts w:ascii="Tahoma" w:eastAsia="Tahoma" w:hAnsi="Tahoma" w:cs="Tahoma"/>
          <w:color w:val="363435"/>
          <w:sz w:val="20"/>
        </w:rPr>
        <w:t>: Líbrense los oficios correspondientes.</w:t>
      </w:r>
    </w:p>
    <w:p w:rsidR="00CB052C" w:rsidRDefault="00CB052C">
      <w:pPr>
        <w:pStyle w:val="Standard"/>
        <w:rPr>
          <w:rFonts w:ascii="Calibri" w:eastAsia="Calibri" w:hAnsi="Calibri" w:cs="Calibri"/>
          <w:sz w:val="22"/>
        </w:rPr>
      </w:pPr>
    </w:p>
    <w:p w:rsidR="00CB052C" w:rsidRDefault="00935B44">
      <w:pPr>
        <w:pStyle w:val="Standard"/>
        <w:jc w:val="center"/>
        <w:rPr>
          <w:rFonts w:ascii="Tahoma" w:eastAsia="Tahoma" w:hAnsi="Tahoma" w:cs="Tahoma"/>
          <w:b/>
          <w:bCs/>
          <w:color w:val="363435"/>
          <w:sz w:val="20"/>
        </w:rPr>
      </w:pPr>
      <w:r>
        <w:rPr>
          <w:rFonts w:ascii="Tahoma" w:eastAsia="Tahoma" w:hAnsi="Tahoma" w:cs="Tahoma"/>
          <w:b/>
          <w:bCs/>
          <w:color w:val="363435"/>
          <w:sz w:val="20"/>
        </w:rPr>
        <w:t>NOTIFÍQUESE Y CÚMPLASE</w:t>
      </w:r>
    </w:p>
    <w:p w:rsidR="00CB052C" w:rsidRDefault="00CB052C">
      <w:pPr>
        <w:pStyle w:val="Standard"/>
        <w:jc w:val="center"/>
        <w:rPr>
          <w:rFonts w:ascii="Tahoma" w:eastAsia="Tahoma" w:hAnsi="Tahoma" w:cs="Tahoma"/>
          <w:b/>
          <w:bCs/>
          <w:color w:val="363435"/>
          <w:sz w:val="20"/>
        </w:rPr>
      </w:pPr>
    </w:p>
    <w:p w:rsidR="00CB052C" w:rsidRDefault="00CB052C">
      <w:pPr>
        <w:pStyle w:val="Standard"/>
        <w:jc w:val="center"/>
        <w:rPr>
          <w:rFonts w:ascii="Tahoma" w:eastAsia="Tahoma" w:hAnsi="Tahoma" w:cs="Tahoma"/>
          <w:b/>
          <w:bCs/>
          <w:color w:val="363435"/>
          <w:sz w:val="20"/>
        </w:rPr>
      </w:pPr>
    </w:p>
    <w:p w:rsidR="00CB052C" w:rsidRDefault="00935B44">
      <w:pPr>
        <w:pStyle w:val="Standard"/>
        <w:jc w:val="center"/>
        <w:rPr>
          <w:rFonts w:ascii="Tahoma" w:eastAsia="Tahoma" w:hAnsi="Tahoma" w:cs="Tahoma"/>
          <w:b/>
          <w:bCs/>
          <w:color w:val="363435"/>
          <w:sz w:val="20"/>
        </w:rPr>
      </w:pPr>
      <w:r>
        <w:rPr>
          <w:rFonts w:ascii="Tahoma" w:eastAsia="Tahoma" w:hAnsi="Tahoma" w:cs="Tahoma"/>
          <w:b/>
          <w:bCs/>
          <w:color w:val="363435"/>
          <w:sz w:val="20"/>
        </w:rPr>
        <w:t>JAMES AGUILAR MARIN</w:t>
      </w:r>
    </w:p>
    <w:p w:rsidR="00CB052C" w:rsidRDefault="00935B44">
      <w:pPr>
        <w:pStyle w:val="Standard"/>
        <w:jc w:val="center"/>
        <w:rPr>
          <w:rFonts w:ascii="Tahoma" w:eastAsia="Tahoma" w:hAnsi="Tahoma" w:cs="Tahoma"/>
          <w:b/>
          <w:bCs/>
          <w:color w:val="363435"/>
          <w:sz w:val="20"/>
        </w:rPr>
      </w:pPr>
      <w:r>
        <w:rPr>
          <w:rFonts w:ascii="Tahoma" w:eastAsia="Tahoma" w:hAnsi="Tahoma" w:cs="Tahoma"/>
          <w:b/>
          <w:bCs/>
          <w:color w:val="363435"/>
          <w:sz w:val="20"/>
        </w:rPr>
        <w:t>Profesional Universitario -Cobro</w:t>
      </w:r>
    </w:p>
    <w:p w:rsidR="00CB052C" w:rsidRDefault="00CB052C">
      <w:pPr>
        <w:pStyle w:val="Standard"/>
        <w:rPr>
          <w:rFonts w:ascii="Calibri" w:eastAsia="Calibri" w:hAnsi="Calibri" w:cs="Calibri"/>
          <w:sz w:val="22"/>
        </w:rPr>
      </w:pPr>
    </w:p>
    <w:p w:rsidR="00CB052C" w:rsidRDefault="00CB052C">
      <w:pPr>
        <w:pStyle w:val="Standard"/>
        <w:rPr>
          <w:rFonts w:ascii="Calibri" w:eastAsia="Calibri" w:hAnsi="Calibri" w:cs="Calibri"/>
          <w:sz w:val="22"/>
        </w:rPr>
      </w:pPr>
    </w:p>
    <w:sectPr w:rsidR="00CB052C">
      <w:headerReference w:type="default" r:id="rId9"/>
      <w:pgSz w:w="12240" w:h="15840"/>
      <w:pgMar w:top="1417" w:right="1701" w:bottom="1417" w:left="170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B44" w:rsidRDefault="00935B44">
      <w:pPr>
        <w:spacing w:after="0" w:line="240" w:lineRule="auto"/>
      </w:pPr>
      <w:r>
        <w:separator/>
      </w:r>
    </w:p>
  </w:endnote>
  <w:endnote w:type="continuationSeparator" w:id="0">
    <w:p w:rsidR="00935B44" w:rsidRDefault="00935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otham Black">
    <w:altName w:val="Century"/>
    <w:charset w:val="00"/>
    <w:family w:val="auto"/>
    <w:pitch w:val="variable"/>
    <w:sig w:usb0="00000001" w:usb1="00000000"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B44" w:rsidRDefault="00935B44">
      <w:pPr>
        <w:spacing w:after="0" w:line="240" w:lineRule="auto"/>
      </w:pPr>
      <w:r>
        <w:rPr>
          <w:color w:val="000000"/>
        </w:rPr>
        <w:separator/>
      </w:r>
    </w:p>
  </w:footnote>
  <w:footnote w:type="continuationSeparator" w:id="0">
    <w:p w:rsidR="00935B44" w:rsidRDefault="00935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12C" w:rsidRDefault="00935B44">
    <w:pPr>
      <w:pStyle w:val="Standard"/>
      <w:jc w:val="center"/>
      <w:rPr>
        <w:rFonts w:ascii="Gotham Black" w:hAnsi="Gotham Black"/>
        <w:b/>
        <w:bCs/>
        <w:color w:val="353184"/>
        <w:sz w:val="28"/>
        <w:szCs w:val="28"/>
      </w:rPr>
    </w:pPr>
    <w:r>
      <w:rPr>
        <w:rFonts w:ascii="Gotham Black" w:hAnsi="Gotham Black"/>
        <w:b/>
        <w:bCs/>
        <w:color w:val="353184"/>
        <w:sz w:val="28"/>
        <w:szCs w:val="28"/>
      </w:rPr>
      <w:t xml:space="preserve">                                                            INSTITUTO MUNICIPAL DE                      </w:t>
    </w:r>
    <w:r>
      <w:rPr>
        <w:rFonts w:ascii="Gotham Black" w:hAnsi="Gotham Black"/>
        <w:b/>
        <w:bCs/>
        <w:color w:val="353184"/>
        <w:sz w:val="28"/>
        <w:szCs w:val="28"/>
      </w:rPr>
      <w:tab/>
    </w:r>
    <w:r>
      <w:rPr>
        <w:rFonts w:ascii="Gotham Black" w:hAnsi="Gotham Black"/>
        <w:b/>
        <w:bCs/>
        <w:color w:val="353184"/>
        <w:sz w:val="28"/>
        <w:szCs w:val="28"/>
      </w:rPr>
      <w:tab/>
    </w:r>
    <w:r>
      <w:rPr>
        <w:rFonts w:ascii="Gotham Black" w:hAnsi="Gotham Black"/>
        <w:b/>
        <w:bCs/>
        <w:color w:val="353184"/>
        <w:sz w:val="28"/>
        <w:szCs w:val="28"/>
      </w:rPr>
      <w:tab/>
    </w:r>
    <w:r>
      <w:rPr>
        <w:rFonts w:ascii="Gotham Black" w:hAnsi="Gotham Black"/>
        <w:b/>
        <w:bCs/>
        <w:color w:val="353184"/>
        <w:sz w:val="28"/>
        <w:szCs w:val="28"/>
      </w:rPr>
      <w:tab/>
    </w:r>
    <w:r>
      <w:rPr>
        <w:rFonts w:ascii="Gotham Black" w:hAnsi="Gotham Black"/>
        <w:b/>
        <w:bCs/>
        <w:color w:val="353184"/>
        <w:sz w:val="28"/>
        <w:szCs w:val="28"/>
      </w:rPr>
      <w:t xml:space="preserve">   TRANSITO</w:t>
    </w:r>
    <w:r>
      <w:rPr>
        <w:rFonts w:ascii="Gotham Black" w:hAnsi="Gotham Black"/>
        <w:b/>
        <w:bCs/>
        <w:color w:val="353184"/>
        <w:sz w:val="28"/>
        <w:szCs w:val="28"/>
      </w:rPr>
      <w:tab/>
    </w:r>
    <w:r>
      <w:rPr>
        <w:rFonts w:ascii="Gotham Black" w:hAnsi="Gotham Black"/>
        <w:b/>
        <w:bCs/>
        <w:color w:val="353184"/>
        <w:sz w:val="28"/>
        <w:szCs w:val="28"/>
      </w:rPr>
      <w:tab/>
    </w:r>
    <w:r>
      <w:rPr>
        <w:rFonts w:ascii="Gotham Black" w:hAnsi="Gotham Black"/>
        <w:b/>
        <w:bCs/>
        <w:noProof/>
        <w:color w:val="353184"/>
        <w:sz w:val="28"/>
        <w:szCs w:val="28"/>
        <w:lang w:eastAsia="es-CO" w:bidi="ar-SA"/>
      </w:rPr>
      <w:drawing>
        <wp:anchor distT="0" distB="0" distL="114300" distR="114300" simplePos="0" relativeHeight="251659264" behindDoc="1" locked="0" layoutInCell="1" allowOverlap="1">
          <wp:simplePos x="0" y="0"/>
          <wp:positionH relativeFrom="column">
            <wp:posOffset>-28440</wp:posOffset>
          </wp:positionH>
          <wp:positionV relativeFrom="paragraph">
            <wp:posOffset>0</wp:posOffset>
          </wp:positionV>
          <wp:extent cx="1763280" cy="797040"/>
          <wp:effectExtent l="0" t="0" r="8370" b="306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63280" cy="797040"/>
                  </a:xfrm>
                  <a:prstGeom prst="rect">
                    <a:avLst/>
                  </a:prstGeom>
                  <a:noFill/>
                  <a:ln>
                    <a:noFill/>
                    <a:prstDash/>
                  </a:ln>
                </pic:spPr>
              </pic:pic>
            </a:graphicData>
          </a:graphic>
        </wp:anchor>
      </w:drawing>
    </w:r>
  </w:p>
  <w:p w:rsidR="00BA612C" w:rsidRDefault="00935B44">
    <w:pPr>
      <w:pStyle w:val="Standard"/>
      <w:jc w:val="right"/>
      <w:rPr>
        <w:rFonts w:ascii="Gotham Black" w:hAnsi="Gotham Black"/>
        <w:b/>
        <w:bCs/>
        <w:color w:val="353184"/>
        <w:sz w:val="28"/>
        <w:szCs w:val="28"/>
      </w:rPr>
    </w:pPr>
    <w:r>
      <w:rPr>
        <w:rFonts w:ascii="Gotham Black" w:hAnsi="Gotham Black"/>
        <w:b/>
        <w:bCs/>
        <w:color w:val="353184"/>
        <w:sz w:val="28"/>
        <w:szCs w:val="28"/>
      </w:rPr>
      <w:t>Y TRANSPORTES DE SOLEDAD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B052C"/>
    <w:rsid w:val="00337976"/>
    <w:rsid w:val="00935B44"/>
    <w:rsid w:val="00CB05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ransitosoledad.gov.co/"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1712</Words>
  <Characters>9419</Characters>
  <Application>Microsoft Office Word</Application>
  <DocSecurity>0</DocSecurity>
  <Lines>78</Lines>
  <Paragraphs>22</Paragraphs>
  <ScaleCrop>false</ScaleCrop>
  <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COBRO COACTIVO</dc:creator>
  <cp:lastModifiedBy>AUXILIAR SISTEMAS 02</cp:lastModifiedBy>
  <cp:revision>1</cp:revision>
  <cp:lastPrinted>2016-11-21T18:35:00Z</cp:lastPrinted>
  <dcterms:created xsi:type="dcterms:W3CDTF">2016-11-21T18:02:00Z</dcterms:created>
  <dcterms:modified xsi:type="dcterms:W3CDTF">2017-04-18T16:35:00Z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